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5D25176" w14:textId="77777777" w:rsidR="00A43A6C" w:rsidRDefault="00A43A6C" w:rsidP="00A43A6C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097461F9" wp14:editId="04893439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C06DE" w14:textId="77777777" w:rsidR="00A43A6C" w:rsidRPr="00475815" w:rsidRDefault="00A43A6C" w:rsidP="00A43A6C">
      <w:pPr>
        <w:pStyle w:val="Versdoc"/>
      </w:pPr>
    </w:p>
    <w:p w14:paraId="06F034D0" w14:textId="77777777" w:rsidR="00A43A6C" w:rsidRDefault="00A43A6C" w:rsidP="00A43A6C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1DB9FA4B" wp14:editId="02C3DFA6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6D1F3" w14:textId="77777777" w:rsidR="00A43A6C" w:rsidRDefault="00A43A6C" w:rsidP="00A43A6C">
      <w:pPr>
        <w:pStyle w:val="Versdoc"/>
      </w:pPr>
    </w:p>
    <w:p w14:paraId="14512E92" w14:textId="77777777" w:rsidR="00A43A6C" w:rsidRDefault="00A43A6C" w:rsidP="00A43A6C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2F6792F6" wp14:editId="337DAEED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3228B85C" w14:textId="77777777" w:rsidR="00A00349" w:rsidRDefault="00A00349">
      <w:pPr>
        <w:pStyle w:val="Versdoc"/>
        <w:rPr>
          <w:sz w:val="22"/>
          <w:szCs w:val="22"/>
        </w:rPr>
      </w:pPr>
    </w:p>
    <w:p w14:paraId="5F355F63" w14:textId="77777777" w:rsidR="00A00349" w:rsidRDefault="00A00349">
      <w:pPr>
        <w:pStyle w:val="Versdoc"/>
        <w:rPr>
          <w:sz w:val="22"/>
          <w:szCs w:val="22"/>
        </w:rPr>
      </w:pPr>
    </w:p>
    <w:p w14:paraId="1D993B20" w14:textId="77777777" w:rsidR="00A00349" w:rsidRDefault="00A00349">
      <w:pPr>
        <w:pStyle w:val="Versdoc"/>
        <w:rPr>
          <w:sz w:val="22"/>
          <w:szCs w:val="22"/>
        </w:rPr>
      </w:pPr>
    </w:p>
    <w:p w14:paraId="1A7DEC28" w14:textId="77777777" w:rsidR="00A00349" w:rsidRDefault="00A00349">
      <w:pPr>
        <w:pStyle w:val="TitoloDoc"/>
        <w:widowControl/>
        <w:overflowPunct/>
        <w:autoSpaceDE/>
        <w:spacing w:line="240" w:lineRule="auto"/>
        <w:textAlignment w:val="auto"/>
      </w:pPr>
      <w:r>
        <w:rPr>
          <w:rFonts w:ascii="Times New Roman" w:hAnsi="Times New Roman" w:cs="Times New Roman"/>
          <w:sz w:val="28"/>
          <w:szCs w:val="28"/>
        </w:rPr>
        <w:t>INS Specifiche dei servizi di integrazione e cooperazione applicativa</w:t>
      </w:r>
    </w:p>
    <w:p w14:paraId="6BD9707A" w14:textId="77777777" w:rsidR="00A00349" w:rsidRDefault="00A00349">
      <w:pPr>
        <w:pStyle w:val="TitoloDoc"/>
        <w:widowControl/>
        <w:overflowPunct/>
        <w:autoSpaceDE/>
        <w:spacing w:line="240" w:lineRule="auto"/>
        <w:textAlignment w:val="auto"/>
      </w:pPr>
      <w:r>
        <w:rPr>
          <w:rFonts w:ascii="Times New Roman" w:hAnsi="Times New Roman" w:cs="Times New Roman"/>
          <w:sz w:val="28"/>
          <w:szCs w:val="28"/>
        </w:rPr>
        <w:t>Area Assistenza Domiciliare/Residenziale</w:t>
      </w:r>
    </w:p>
    <w:p w14:paraId="0FBCF022" w14:textId="77777777" w:rsidR="00A00349" w:rsidRDefault="00A00349">
      <w:pPr>
        <w:pStyle w:val="Versdoc"/>
        <w:rPr>
          <w:sz w:val="22"/>
          <w:szCs w:val="22"/>
        </w:rPr>
      </w:pPr>
    </w:p>
    <w:p w14:paraId="5E550CE9" w14:textId="77777777" w:rsidR="00A00349" w:rsidRDefault="00A00349">
      <w:pPr>
        <w:pStyle w:val="Versdoc"/>
        <w:rPr>
          <w:sz w:val="22"/>
          <w:szCs w:val="22"/>
        </w:rPr>
      </w:pPr>
    </w:p>
    <w:p w14:paraId="7FDD2833" w14:textId="77777777" w:rsidR="00A00349" w:rsidRDefault="00A00349">
      <w:pPr>
        <w:pStyle w:val="Versdoc"/>
        <w:rPr>
          <w:sz w:val="22"/>
          <w:szCs w:val="22"/>
        </w:rPr>
      </w:pPr>
    </w:p>
    <w:p w14:paraId="625C1965" w14:textId="77777777" w:rsidR="00A00349" w:rsidRDefault="00A00349">
      <w:pPr>
        <w:pStyle w:val="Versdoc"/>
        <w:rPr>
          <w:sz w:val="22"/>
          <w:szCs w:val="22"/>
        </w:rPr>
      </w:pPr>
    </w:p>
    <w:p w14:paraId="0247350D" w14:textId="77777777" w:rsidR="00A00349" w:rsidRDefault="00A00349">
      <w:pPr>
        <w:pStyle w:val="Versdoc"/>
        <w:rPr>
          <w:sz w:val="22"/>
          <w:szCs w:val="22"/>
        </w:rPr>
      </w:pPr>
    </w:p>
    <w:p w14:paraId="00CAE2C8" w14:textId="77777777" w:rsidR="00A00349" w:rsidRDefault="00A00349">
      <w:pPr>
        <w:pStyle w:val="Versdoc"/>
        <w:rPr>
          <w:sz w:val="22"/>
          <w:szCs w:val="22"/>
        </w:rPr>
      </w:pPr>
    </w:p>
    <w:p w14:paraId="026AC8D6" w14:textId="6ABFC6F6" w:rsidR="00A00349" w:rsidRDefault="00F805A6">
      <w:pPr>
        <w:pStyle w:val="Versdoc"/>
        <w:keepLines/>
        <w:widowControl/>
        <w:spacing w:before="120" w:line="280" w:lineRule="atLeast"/>
      </w:pPr>
      <w:r>
        <w:rPr>
          <w:szCs w:val="20"/>
          <w:lang w:eastAsia="it-IT"/>
        </w:rPr>
        <w:t>Versione 1.</w:t>
      </w:r>
      <w:r w:rsidR="00A43A6C">
        <w:rPr>
          <w:szCs w:val="20"/>
          <w:lang w:eastAsia="it-IT"/>
        </w:rPr>
        <w:t>0</w:t>
      </w:r>
    </w:p>
    <w:p w14:paraId="55A76A5D" w14:textId="5F50A63D" w:rsidR="00A00349" w:rsidRDefault="00A43A6C">
      <w:pPr>
        <w:pStyle w:val="Versdoc"/>
        <w:keepLines/>
        <w:widowControl/>
        <w:spacing w:before="120" w:line="280" w:lineRule="atLeast"/>
      </w:pPr>
      <w:r>
        <w:rPr>
          <w:szCs w:val="20"/>
          <w:lang w:eastAsia="it-IT"/>
        </w:rPr>
        <w:t>01 Agosto 2024</w:t>
      </w:r>
    </w:p>
    <w:p w14:paraId="12A85A72" w14:textId="77777777" w:rsidR="00A00349" w:rsidRDefault="00A00349">
      <w:pPr>
        <w:pStyle w:val="Titol1senzanum"/>
        <w:pageBreakBefore/>
        <w:numPr>
          <w:ilvl w:val="0"/>
          <w:numId w:val="0"/>
        </w:numPr>
      </w:pPr>
      <w:bookmarkStart w:id="1" w:name="_Toc533072020"/>
      <w:r>
        <w:rPr>
          <w:lang w:eastAsia="it-IT"/>
        </w:rPr>
        <w:lastRenderedPageBreak/>
        <w:t>Diritti di Autore e  Clausole di Riservatezza</w:t>
      </w:r>
      <w:bookmarkEnd w:id="1"/>
    </w:p>
    <w:p w14:paraId="010E2995" w14:textId="77777777" w:rsidR="00A43A6C" w:rsidRPr="00A43A6C" w:rsidRDefault="00A43A6C" w:rsidP="00A43A6C">
      <w:pPr>
        <w:spacing w:after="240"/>
        <w:ind w:right="283"/>
        <w:rPr>
          <w:rFonts w:ascii="Times New Roman" w:hAnsi="Times New Roman"/>
        </w:rPr>
      </w:pPr>
      <w:bookmarkStart w:id="2" w:name="_Ref243990414"/>
      <w:bookmarkStart w:id="3" w:name="_Hlk181955906"/>
      <w:r w:rsidRPr="00A43A6C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175DE317" w14:textId="77777777" w:rsidR="00A43A6C" w:rsidRPr="00A43A6C" w:rsidRDefault="00A43A6C" w:rsidP="00A43A6C">
      <w:pPr>
        <w:spacing w:after="240"/>
        <w:ind w:right="283"/>
        <w:rPr>
          <w:rFonts w:ascii="Times New Roman" w:hAnsi="Times New Roman"/>
        </w:rPr>
      </w:pPr>
      <w:r w:rsidRPr="00A43A6C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07DDB869" w14:textId="77777777" w:rsidR="00A43A6C" w:rsidRPr="00A43A6C" w:rsidRDefault="00A43A6C" w:rsidP="00A43A6C">
      <w:pPr>
        <w:pStyle w:val="Titol2senzanum"/>
        <w:rPr>
          <w:rFonts w:ascii="Times New Roman" w:hAnsi="Times New Roman" w:cs="Times New Roman"/>
          <w:i w:val="0"/>
        </w:rPr>
      </w:pPr>
      <w:r w:rsidRPr="00A43A6C">
        <w:rPr>
          <w:rFonts w:ascii="Times New Roman" w:hAnsi="Times New Roman" w:cs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A43A6C" w:rsidRPr="00A43A6C" w14:paraId="4F58E820" w14:textId="77777777" w:rsidTr="00EE76AF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5FF844F5" w14:textId="77777777" w:rsidR="00A43A6C" w:rsidRPr="00A43A6C" w:rsidRDefault="00A43A6C" w:rsidP="00EE76AF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A43A6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527A6506" w14:textId="77777777" w:rsidR="00A43A6C" w:rsidRPr="00A43A6C" w:rsidRDefault="00A43A6C" w:rsidP="00EE76AF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A43A6C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C827CA2" w14:textId="77777777" w:rsidR="00A43A6C" w:rsidRPr="00A43A6C" w:rsidRDefault="00A43A6C" w:rsidP="00EE76AF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A43A6C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74F42A71" w14:textId="77777777" w:rsidR="00A43A6C" w:rsidRPr="00A43A6C" w:rsidRDefault="00A43A6C" w:rsidP="00EE76AF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A43A6C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560D17DA" w14:textId="77777777" w:rsidR="00A43A6C" w:rsidRPr="00A43A6C" w:rsidRDefault="00A43A6C" w:rsidP="00EE76AF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A43A6C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A43A6C" w:rsidRPr="00A43A6C" w14:paraId="1EF649CF" w14:textId="77777777" w:rsidTr="00EE76AF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20CDFCFA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A43A6C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96EC522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A43A6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498D79AD" w14:textId="34435A73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A43A6C">
              <w:rPr>
                <w:rFonts w:ascii="Times New Roman" w:hAnsi="Times New Roman"/>
              </w:rPr>
              <w:t>G</w:t>
            </w:r>
            <w:r w:rsidRPr="00A43A6C">
              <w:rPr>
                <w:rFonts w:ascii="Times New Roman" w:hAnsi="Times New Roman"/>
              </w:rPr>
              <w:t>G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5381B0E5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A43A6C">
              <w:rPr>
                <w:rFonts w:ascii="Times New Roman" w:hAnsi="Times New Roman"/>
                <w:szCs w:val="20"/>
              </w:rPr>
              <w:t>01/08</w:t>
            </w:r>
            <w:r w:rsidRPr="00A43A6C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316C333C" w14:textId="77777777" w:rsidR="00A43A6C" w:rsidRPr="00A43A6C" w:rsidRDefault="00A43A6C" w:rsidP="00EE76AF">
            <w:pPr>
              <w:spacing w:before="48" w:after="48"/>
              <w:rPr>
                <w:rFonts w:ascii="Times New Roman" w:hAnsi="Times New Roman"/>
              </w:rPr>
            </w:pPr>
            <w:r w:rsidRPr="00A43A6C">
              <w:rPr>
                <w:rFonts w:ascii="Times New Roman" w:hAnsi="Times New Roman"/>
              </w:rPr>
              <w:t>SGI</w:t>
            </w:r>
          </w:p>
        </w:tc>
      </w:tr>
      <w:tr w:rsidR="00A43A6C" w:rsidRPr="00A43A6C" w14:paraId="44EFEB18" w14:textId="77777777" w:rsidTr="00EE76AF">
        <w:trPr>
          <w:cantSplit/>
        </w:trPr>
        <w:tc>
          <w:tcPr>
            <w:tcW w:w="822" w:type="dxa"/>
            <w:vAlign w:val="center"/>
          </w:tcPr>
          <w:p w14:paraId="697A48D6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13493441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7A665469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42C14631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0BAE9DFF" w14:textId="77777777" w:rsidR="00A43A6C" w:rsidRPr="00A43A6C" w:rsidRDefault="00A43A6C" w:rsidP="00EE76AF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A43A6C" w:rsidRPr="00A43A6C" w14:paraId="43747AE8" w14:textId="77777777" w:rsidTr="00EE76AF">
        <w:trPr>
          <w:cantSplit/>
        </w:trPr>
        <w:tc>
          <w:tcPr>
            <w:tcW w:w="822" w:type="dxa"/>
            <w:vAlign w:val="center"/>
          </w:tcPr>
          <w:p w14:paraId="431ADF0C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78EB9557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00CD1D7A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57F06FF7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3E043BBC" w14:textId="77777777" w:rsidR="00A43A6C" w:rsidRPr="00A43A6C" w:rsidRDefault="00A43A6C" w:rsidP="00EE76AF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669BE76D" w14:textId="77777777" w:rsidR="00A43A6C" w:rsidRPr="00A43A6C" w:rsidRDefault="00A43A6C" w:rsidP="00A43A6C">
      <w:pPr>
        <w:pStyle w:val="Titol2senzanum"/>
        <w:rPr>
          <w:rFonts w:ascii="Times New Roman" w:hAnsi="Times New Roman" w:cs="Times New Roman"/>
          <w:i w:val="0"/>
        </w:rPr>
      </w:pPr>
      <w:r w:rsidRPr="00A43A6C">
        <w:rPr>
          <w:rFonts w:ascii="Times New Roman" w:hAnsi="Times New Roman" w:cs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A43A6C" w:rsidRPr="00A43A6C" w14:paraId="09C9CCB0" w14:textId="77777777" w:rsidTr="00EE76A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60A35F0" w14:textId="77777777" w:rsidR="00A43A6C" w:rsidRPr="00A43A6C" w:rsidRDefault="00A43A6C" w:rsidP="00EE76AF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A43A6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0C3FCE5" w14:textId="77777777" w:rsidR="00A43A6C" w:rsidRPr="00A43A6C" w:rsidRDefault="00A43A6C" w:rsidP="00EE76AF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A43A6C">
              <w:rPr>
                <w:rFonts w:ascii="Times New Roman" w:hAnsi="Times New Roman"/>
                <w:b/>
              </w:rPr>
              <w:t>Modifiche</w:t>
            </w:r>
          </w:p>
        </w:tc>
      </w:tr>
      <w:tr w:rsidR="00A43A6C" w:rsidRPr="00A43A6C" w14:paraId="12DA995C" w14:textId="77777777" w:rsidTr="00EE76A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DBE3A35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A43A6C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5CBB48F" w14:textId="77777777" w:rsidR="00A43A6C" w:rsidRPr="00A43A6C" w:rsidRDefault="00A43A6C" w:rsidP="00EE76AF">
            <w:pPr>
              <w:spacing w:before="48" w:after="48"/>
              <w:rPr>
                <w:rFonts w:ascii="Times New Roman" w:hAnsi="Times New Roman"/>
              </w:rPr>
            </w:pPr>
            <w:r w:rsidRPr="00A43A6C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A43A6C" w:rsidRPr="00A43A6C" w14:paraId="6ED154AA" w14:textId="77777777" w:rsidTr="00EE76A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73A15DE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A65CF5F" w14:textId="77777777" w:rsidR="00A43A6C" w:rsidRPr="00A43A6C" w:rsidRDefault="00A43A6C" w:rsidP="00EE76AF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A43A6C" w:rsidRPr="00A43A6C" w14:paraId="20C628EC" w14:textId="77777777" w:rsidTr="00EE76A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FA9DFD6" w14:textId="77777777" w:rsidR="00A43A6C" w:rsidRPr="00A43A6C" w:rsidRDefault="00A43A6C" w:rsidP="00EE76AF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2FD0C1A" w14:textId="77777777" w:rsidR="00A43A6C" w:rsidRPr="00A43A6C" w:rsidRDefault="00A43A6C" w:rsidP="00EE76AF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6D1CB9A7" w14:textId="77777777" w:rsidR="00A43A6C" w:rsidRPr="00A43A6C" w:rsidRDefault="00A43A6C" w:rsidP="00A43A6C">
      <w:pPr>
        <w:pStyle w:val="Titol2senzanum"/>
        <w:rPr>
          <w:rFonts w:ascii="Times New Roman" w:hAnsi="Times New Roman" w:cs="Times New Roman"/>
          <w:i w:val="0"/>
          <w:lang w:val="it-IT"/>
        </w:rPr>
      </w:pPr>
      <w:r w:rsidRPr="00A43A6C">
        <w:rPr>
          <w:rFonts w:ascii="Times New Roman" w:hAnsi="Times New Roman" w:cs="Times New Roman"/>
          <w:lang w:val="it-IT"/>
        </w:rPr>
        <w:t>Modifiche Previste</w:t>
      </w:r>
    </w:p>
    <w:p w14:paraId="020B264C" w14:textId="77777777" w:rsidR="00A43A6C" w:rsidRPr="00A43A6C" w:rsidRDefault="00A43A6C" w:rsidP="00A43A6C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 w:cs="Times New Roman"/>
          <w:lang w:val="it-IT"/>
        </w:rPr>
      </w:pPr>
      <w:r w:rsidRPr="00A43A6C">
        <w:rPr>
          <w:rFonts w:ascii="Times New Roman" w:hAnsi="Times New Roman" w:cs="Times New Roman"/>
          <w:lang w:val="it-IT"/>
        </w:rPr>
        <w:t>Nessuna.</w:t>
      </w:r>
    </w:p>
    <w:p w14:paraId="00C8D102" w14:textId="77777777" w:rsidR="00A43A6C" w:rsidRPr="00A43A6C" w:rsidRDefault="00A43A6C" w:rsidP="00A43A6C">
      <w:pPr>
        <w:pStyle w:val="Titol2senzanum"/>
        <w:rPr>
          <w:rFonts w:ascii="Times New Roman" w:hAnsi="Times New Roman" w:cs="Times New Roman"/>
          <w:i w:val="0"/>
          <w:lang w:val="it-IT"/>
        </w:rPr>
      </w:pPr>
      <w:r w:rsidRPr="00A43A6C">
        <w:rPr>
          <w:rFonts w:ascii="Times New Roman" w:hAnsi="Times New Roman" w:cs="Times New Roman"/>
          <w:lang w:val="it-IT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A43A6C" w:rsidRPr="00A43A6C" w14:paraId="35C32D7B" w14:textId="77777777" w:rsidTr="00EE76AF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3306F154" w14:textId="77777777" w:rsidR="00A43A6C" w:rsidRPr="00A43A6C" w:rsidRDefault="00A43A6C" w:rsidP="00EE76AF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A43A6C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C64E573" w14:textId="77777777" w:rsidR="00A43A6C" w:rsidRPr="00A43A6C" w:rsidRDefault="00A43A6C" w:rsidP="00EE76AF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A43A6C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A43A6C" w:rsidRPr="00A43A6C" w14:paraId="7BE16097" w14:textId="77777777" w:rsidTr="00EE76AF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1BB48876" w14:textId="77777777" w:rsidR="00A43A6C" w:rsidRPr="00A43A6C" w:rsidRDefault="00A43A6C" w:rsidP="00EE76AF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A43A6C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77E3DEA5" w14:textId="77777777" w:rsidR="00A43A6C" w:rsidRPr="00A43A6C" w:rsidRDefault="00A43A6C" w:rsidP="00EE76AF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A43A6C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</w:tbl>
    <w:bookmarkEnd w:id="3"/>
    <w:p w14:paraId="1D57ECAC" w14:textId="77777777" w:rsidR="00A00349" w:rsidRDefault="00A00349">
      <w:pPr>
        <w:pStyle w:val="Nessunaspaziatura"/>
        <w:pageBreakBefore/>
        <w:jc w:val="center"/>
      </w:pPr>
      <w:r>
        <w:rPr>
          <w:rStyle w:val="Titolodellibro"/>
          <w:rFonts w:ascii="Arial" w:hAnsi="Arial" w:cs="Arial"/>
          <w:sz w:val="28"/>
          <w:szCs w:val="28"/>
        </w:rPr>
        <w:lastRenderedPageBreak/>
        <w:t>Indice dei contenuti</w:t>
      </w:r>
    </w:p>
    <w:p w14:paraId="511F39C8" w14:textId="77777777" w:rsidR="00AF2589" w:rsidRPr="00C43DDB" w:rsidRDefault="00A00349" w:rsidP="00AF2589">
      <w:pPr>
        <w:pStyle w:val="Sommario1"/>
        <w:tabs>
          <w:tab w:val="right" w:leader="dot" w:pos="9628"/>
        </w:tabs>
        <w:rPr>
          <w:rFonts w:eastAsia="Times New Roman"/>
          <w:noProof/>
          <w:lang w:eastAsia="it-IT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14:paraId="35F88972" w14:textId="4207BF49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25" w:history="1">
        <w:r w:rsidRPr="009374E8">
          <w:rPr>
            <w:rStyle w:val="Collegamentoipertestuale"/>
            <w:noProof/>
          </w:rPr>
          <w:t>1.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Introduzione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A6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BDA173" w14:textId="0C378F92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26" w:history="1">
        <w:r w:rsidRPr="009374E8">
          <w:rPr>
            <w:rStyle w:val="Collegamentoipertestuale"/>
            <w:noProof/>
          </w:rPr>
          <w:t>2.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A6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E773BE" w14:textId="672AF57E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27" w:history="1">
        <w:r w:rsidRPr="009374E8">
          <w:rPr>
            <w:rStyle w:val="Collegamentoipertestuale"/>
            <w:noProof/>
          </w:rPr>
          <w:t>3.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A6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503E5B" w14:textId="3072A8E7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28" w:history="1">
        <w:r w:rsidRPr="009374E8">
          <w:rPr>
            <w:rStyle w:val="Collegamentoipertestuale"/>
            <w:noProof/>
          </w:rPr>
          <w:t>4.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A6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274E61F" w14:textId="0E84CE23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29" w:history="1">
        <w:r w:rsidRPr="009374E8">
          <w:rPr>
            <w:rStyle w:val="Collegamentoipertestuale"/>
            <w:noProof/>
          </w:rPr>
          <w:t>5.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A6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AD34E4" w14:textId="3DAA5F71" w:rsidR="00AF2589" w:rsidRPr="00C43DDB" w:rsidRDefault="00AF2589" w:rsidP="00AF2589">
      <w:pPr>
        <w:pStyle w:val="Sommario2"/>
        <w:tabs>
          <w:tab w:val="left" w:pos="1134"/>
          <w:tab w:val="right" w:leader="dot" w:pos="9628"/>
        </w:tabs>
        <w:ind w:left="709"/>
        <w:rPr>
          <w:rFonts w:eastAsia="Times New Roman"/>
          <w:noProof/>
          <w:lang w:eastAsia="it-IT"/>
        </w:rPr>
      </w:pPr>
      <w:hyperlink w:anchor="_Toc533072030" w:history="1">
        <w:r w:rsidRPr="009374E8">
          <w:rPr>
            <w:rStyle w:val="Collegamentoipertestuale"/>
            <w:noProof/>
          </w:rPr>
          <w:t>5.1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A6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4D2CB98" w14:textId="723C96A8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31" w:history="1">
        <w:r w:rsidRPr="009374E8">
          <w:rPr>
            <w:rStyle w:val="Collegamentoipertestuale"/>
            <w:noProof/>
          </w:rPr>
          <w:t>6.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A6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5D96BF9" w14:textId="76570C8B" w:rsidR="00AF2589" w:rsidRPr="00C43DDB" w:rsidRDefault="00AF2589">
      <w:pPr>
        <w:pStyle w:val="Sommario1"/>
        <w:tabs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32" w:history="1">
        <w:r w:rsidRPr="009374E8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A6C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10FFC8E" w14:textId="77777777" w:rsidR="00A00349" w:rsidRDefault="00A00349">
      <w:pPr>
        <w:rPr>
          <w:rFonts w:eastAsia="Times New Roman"/>
          <w:b/>
          <w:bCs/>
          <w:lang w:val="it-IT" w:eastAsia="it-IT"/>
        </w:rPr>
      </w:pPr>
      <w:r>
        <w:fldChar w:fldCharType="end"/>
      </w:r>
    </w:p>
    <w:p w14:paraId="0D58D045" w14:textId="77777777" w:rsidR="00A00349" w:rsidRDefault="00A00349"/>
    <w:p w14:paraId="233AA423" w14:textId="77777777" w:rsidR="00A00349" w:rsidRDefault="00A00349"/>
    <w:p w14:paraId="1BB7879E" w14:textId="77777777" w:rsidR="00A00349" w:rsidRDefault="00A00349"/>
    <w:p w14:paraId="6ADA7503" w14:textId="77777777" w:rsidR="00A00349" w:rsidRDefault="00A00349"/>
    <w:p w14:paraId="59C7F245" w14:textId="77777777" w:rsidR="00A00349" w:rsidRDefault="00A00349"/>
    <w:p w14:paraId="66A61668" w14:textId="77777777" w:rsidR="00A00349" w:rsidRDefault="00A00349">
      <w:pPr>
        <w:pStyle w:val="Titolo1"/>
        <w:pageBreakBefore/>
      </w:pPr>
      <w:bookmarkStart w:id="4" w:name="_Ref294741658"/>
      <w:bookmarkStart w:id="5" w:name="_Ref293133258"/>
      <w:bookmarkStart w:id="6" w:name="_Toc533072025"/>
      <w:bookmarkEnd w:id="2"/>
      <w:r>
        <w:lastRenderedPageBreak/>
        <w:t>Introduzione</w:t>
      </w:r>
      <w:bookmarkEnd w:id="6"/>
    </w:p>
    <w:p w14:paraId="0CB68FB7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>
        <w:rPr>
          <w:rFonts w:ascii="Times New Roman" w:hAnsi="Times New Roman"/>
          <w:b/>
          <w:u w:val="single"/>
        </w:rPr>
        <w:t>Requisiti funzionali dell’Area Applicativa</w:t>
      </w:r>
      <w:r>
        <w:rPr>
          <w:rFonts w:ascii="Times New Roman" w:hAnsi="Times New Roman"/>
        </w:rPr>
        <w:t xml:space="preserve">”. Le specifiche si riferiscono sia ai servizi esposti in modalità standard </w:t>
      </w:r>
      <w:proofErr w:type="spellStart"/>
      <w:r>
        <w:rPr>
          <w:rFonts w:ascii="Times New Roman" w:hAnsi="Times New Roman"/>
        </w:rPr>
        <w:t>SPCoop</w:t>
      </w:r>
      <w:proofErr w:type="spellEnd"/>
      <w:r>
        <w:rPr>
          <w:rFonts w:ascii="Times New Roman" w:hAnsi="Times New Roman"/>
        </w:rPr>
        <w:t>, che ai servizi esposti in modalità web services standard, i cui dettagli sono riportati del documento “</w:t>
      </w:r>
      <w:r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>
        <w:rPr>
          <w:rFonts w:ascii="Times New Roman" w:hAnsi="Times New Roman"/>
          <w:b/>
          <w:u w:val="single"/>
        </w:rPr>
        <w:t>esposti</w:t>
      </w:r>
      <w:r>
        <w:rPr>
          <w:rFonts w:ascii="Times New Roman" w:hAnsi="Times New Roman"/>
        </w:rPr>
        <w:t>“</w:t>
      </w:r>
      <w:proofErr w:type="gramEnd"/>
    </w:p>
    <w:p w14:paraId="52B42397" w14:textId="77777777" w:rsidR="00A00349" w:rsidRDefault="00A00349">
      <w:pPr>
        <w:pStyle w:val="Titolo1"/>
      </w:pPr>
      <w:bookmarkStart w:id="7" w:name="_Toc533072026"/>
      <w:r>
        <w:t>Scopo e Campo di Applicazione</w:t>
      </w:r>
      <w:bookmarkEnd w:id="7"/>
      <w:r>
        <w:t xml:space="preserve"> </w:t>
      </w:r>
    </w:p>
    <w:p w14:paraId="63C635F7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461123F7" w14:textId="77777777" w:rsidR="00A00349" w:rsidRDefault="00A00349">
      <w:pPr>
        <w:pStyle w:val="Titolo1"/>
      </w:pPr>
      <w:bookmarkStart w:id="8" w:name="_Toc533072027"/>
      <w:r>
        <w:t>Riferimenti</w:t>
      </w:r>
      <w:bookmarkEnd w:id="8"/>
    </w:p>
    <w:p w14:paraId="1A9D8F67" w14:textId="77777777" w:rsidR="00A00349" w:rsidRDefault="00A00349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851" w:right="-1"/>
        <w:jc w:val="both"/>
        <w:textAlignment w:val="baseline"/>
      </w:pPr>
      <w:r>
        <w:rPr>
          <w:rFonts w:ascii="Times New Roman" w:hAnsi="Times New Roman"/>
        </w:rPr>
        <w:t>ANP Analisi dei Processi Area Assistenza Domiciliare/Residenziale</w:t>
      </w:r>
    </w:p>
    <w:p w14:paraId="29931FA3" w14:textId="77777777" w:rsidR="00A00349" w:rsidRDefault="00A00349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851" w:right="-1"/>
        <w:jc w:val="both"/>
        <w:textAlignment w:val="baseline"/>
      </w:pPr>
      <w:r>
        <w:rPr>
          <w:rFonts w:ascii="Times New Roman" w:hAnsi="Times New Roman"/>
        </w:rPr>
        <w:t>ASWR Requisiti Funzionali Area Assistenza Domiciliare/Residenziale</w:t>
      </w:r>
    </w:p>
    <w:p w14:paraId="0C31730E" w14:textId="77777777" w:rsidR="00A00349" w:rsidRDefault="00A00349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851" w:right="-1"/>
        <w:jc w:val="both"/>
        <w:textAlignment w:val="baseline"/>
      </w:pPr>
      <w:r>
        <w:rPr>
          <w:rFonts w:ascii="Times New Roman" w:hAnsi="Times New Roman"/>
        </w:rPr>
        <w:t>Edotto - Architettura Generale del sistema applicativo</w:t>
      </w:r>
    </w:p>
    <w:p w14:paraId="60179476" w14:textId="77777777" w:rsidR="00A00349" w:rsidRDefault="00A00349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851" w:right="-1"/>
        <w:jc w:val="both"/>
        <w:textAlignment w:val="baseline"/>
      </w:pPr>
      <w:r>
        <w:rPr>
          <w:rFonts w:ascii="Times New Roman" w:hAnsi="Times New Roman"/>
        </w:rPr>
        <w:t>Edotto - Specifiche delle misure di sicurezza dei servizi esposti.</w:t>
      </w:r>
    </w:p>
    <w:bookmarkEnd w:id="4"/>
    <w:bookmarkEnd w:id="5"/>
    <w:p w14:paraId="03A74B70" w14:textId="77777777" w:rsidR="00A00349" w:rsidRDefault="00A00349">
      <w:pPr>
        <w:widowControl w:val="0"/>
        <w:overflowPunct w:val="0"/>
        <w:autoSpaceDE w:val="0"/>
        <w:spacing w:before="120" w:after="0" w:line="280" w:lineRule="atLeast"/>
        <w:ind w:left="283"/>
        <w:jc w:val="both"/>
        <w:textAlignment w:val="baseline"/>
        <w:rPr>
          <w:rFonts w:ascii="Times New Roman" w:hAnsi="Times New Roman"/>
        </w:rPr>
      </w:pPr>
    </w:p>
    <w:p w14:paraId="4405AFA0" w14:textId="77777777" w:rsidR="00A00349" w:rsidRDefault="00A00349">
      <w:pPr>
        <w:pStyle w:val="Titolo1"/>
      </w:pPr>
      <w:bookmarkStart w:id="9" w:name="_Toc533072028"/>
      <w:r>
        <w:t>Termini e definizioni</w:t>
      </w:r>
      <w:bookmarkEnd w:id="9"/>
    </w:p>
    <w:p w14:paraId="292F5FD9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  <w:b/>
        </w:rPr>
        <w:t>Sistema Fruitore</w:t>
      </w:r>
      <w:r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197CCFB1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  <w:b/>
        </w:rPr>
        <w:t>Sistema Erogatore</w:t>
      </w:r>
      <w:r>
        <w:rPr>
          <w:rFonts w:ascii="Times New Roman" w:hAnsi="Times New Roman"/>
        </w:rPr>
        <w:t xml:space="preserve">: sistema informativo che espone servizi (in modalità web services o </w:t>
      </w:r>
      <w:proofErr w:type="spellStart"/>
      <w:r>
        <w:rPr>
          <w:rFonts w:ascii="Times New Roman" w:hAnsi="Times New Roman"/>
        </w:rPr>
        <w:t>SPCoop</w:t>
      </w:r>
      <w:proofErr w:type="spellEnd"/>
      <w:r>
        <w:rPr>
          <w:rFonts w:ascii="Times New Roman" w:hAnsi="Times New Roman"/>
        </w:rPr>
        <w:t xml:space="preserve">) che possono essere invocati da un sistema fruitore per portare a compimento specifici obiettivi di cooperazione applicativa tra sistemi. </w:t>
      </w:r>
    </w:p>
    <w:p w14:paraId="64387431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  <w:b/>
        </w:rPr>
        <w:t>Scenario di Integrazione</w:t>
      </w:r>
      <w:r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>
        <w:rPr>
          <w:rFonts w:ascii="Times New Roman" w:hAnsi="Times New Roman"/>
        </w:rPr>
        <w:t>per  portare</w:t>
      </w:r>
      <w:proofErr w:type="gramEnd"/>
      <w:r>
        <w:rPr>
          <w:rFonts w:ascii="Times New Roman" w:hAnsi="Times New Roman"/>
        </w:rPr>
        <w:t xml:space="preserve"> a compimento specifici obiettivi di cooperazione applicativa. </w:t>
      </w:r>
    </w:p>
    <w:p w14:paraId="64CE7329" w14:textId="77777777" w:rsidR="00A00349" w:rsidRDefault="00A00349">
      <w:pPr>
        <w:pStyle w:val="UseCaseSection"/>
        <w:keepLines/>
        <w:spacing w:before="120" w:line="280" w:lineRule="atLeast"/>
        <w:ind w:left="0"/>
        <w:rPr>
          <w:rFonts w:ascii="Times New Roman" w:hAnsi="Times New Roman" w:cs="Times New Roman"/>
        </w:rPr>
      </w:pPr>
    </w:p>
    <w:p w14:paraId="5F24D34B" w14:textId="77777777" w:rsidR="00A00349" w:rsidRDefault="00A00349">
      <w:pPr>
        <w:pStyle w:val="UseCaseSection"/>
        <w:keepLines/>
        <w:tabs>
          <w:tab w:val="left" w:pos="360"/>
          <w:tab w:val="left" w:pos="900"/>
        </w:tabs>
        <w:spacing w:before="120" w:line="280" w:lineRule="atLeast"/>
        <w:ind w:left="360" w:hanging="360"/>
        <w:rPr>
          <w:rFonts w:ascii="Times New Roman" w:hAnsi="Times New Roman" w:cs="Times New Roman"/>
          <w:sz w:val="22"/>
          <w:szCs w:val="22"/>
        </w:rPr>
      </w:pPr>
    </w:p>
    <w:p w14:paraId="22CAD790" w14:textId="77777777" w:rsidR="00A00349" w:rsidRDefault="00A00349">
      <w:pPr>
        <w:pStyle w:val="UseCaseSection"/>
        <w:keepLines/>
        <w:tabs>
          <w:tab w:val="left" w:pos="360"/>
          <w:tab w:val="left" w:pos="900"/>
        </w:tabs>
        <w:spacing w:before="120" w:line="280" w:lineRule="atLeast"/>
        <w:ind w:left="360" w:hanging="360"/>
        <w:rPr>
          <w:rFonts w:ascii="Times New Roman" w:hAnsi="Times New Roman" w:cs="Times New Roman"/>
          <w:sz w:val="22"/>
          <w:szCs w:val="22"/>
        </w:rPr>
      </w:pPr>
    </w:p>
    <w:p w14:paraId="5ABC77B1" w14:textId="77777777" w:rsidR="00A00349" w:rsidRDefault="00A00349">
      <w:pPr>
        <w:pStyle w:val="UseCaseSection"/>
        <w:keepLines/>
        <w:tabs>
          <w:tab w:val="left" w:pos="360"/>
          <w:tab w:val="left" w:pos="900"/>
        </w:tabs>
        <w:spacing w:before="120" w:line="280" w:lineRule="atLeast"/>
        <w:ind w:left="360" w:hanging="360"/>
        <w:rPr>
          <w:rFonts w:ascii="Times New Roman" w:hAnsi="Times New Roman" w:cs="Times New Roman"/>
          <w:sz w:val="22"/>
          <w:szCs w:val="22"/>
        </w:rPr>
      </w:pPr>
    </w:p>
    <w:p w14:paraId="0B48ACFA" w14:textId="77777777" w:rsidR="00A00349" w:rsidRDefault="00A00349">
      <w:pPr>
        <w:pStyle w:val="Titolo1"/>
        <w:pageBreakBefore/>
      </w:pPr>
      <w:bookmarkStart w:id="10" w:name="_Ref243972637"/>
      <w:bookmarkStart w:id="11" w:name="_Toc533072029"/>
      <w:r>
        <w:lastRenderedPageBreak/>
        <w:t xml:space="preserve">Specifiche per l’integrazione in modalità </w:t>
      </w:r>
      <w:proofErr w:type="spellStart"/>
      <w:r>
        <w:t>SPCoop</w:t>
      </w:r>
      <w:bookmarkEnd w:id="11"/>
      <w:proofErr w:type="spellEnd"/>
    </w:p>
    <w:p w14:paraId="7E20A6F8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>
        <w:rPr>
          <w:rFonts w:ascii="Times New Roman" w:hAnsi="Times New Roman"/>
        </w:rPr>
        <w:t>Edotto  richiede</w:t>
      </w:r>
      <w:proofErr w:type="gramEnd"/>
      <w:r>
        <w:rPr>
          <w:rFonts w:ascii="Times New Roman" w:hAnsi="Times New Roman"/>
        </w:rPr>
        <w:t xml:space="preserve"> l’invio di Buste di e-government alla relativa Porta di Dominio. </w:t>
      </w:r>
    </w:p>
    <w:p w14:paraId="45B2621E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Il contenuto applicativo delle Buste di e-</w:t>
      </w:r>
      <w:proofErr w:type="spellStart"/>
      <w:r>
        <w:rPr>
          <w:rFonts w:ascii="Times New Roman" w:hAnsi="Times New Roman"/>
        </w:rPr>
        <w:t>gov</w:t>
      </w:r>
      <w:proofErr w:type="spellEnd"/>
      <w:r>
        <w:rPr>
          <w:rFonts w:ascii="Times New Roman" w:hAnsi="Times New Roman"/>
        </w:rPr>
        <w:t xml:space="preserve"> è rappresentato da stringhe XML con sintassi SOAP 1.1.</w:t>
      </w:r>
    </w:p>
    <w:p w14:paraId="676AF3A2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>
        <w:rPr>
          <w:rFonts w:ascii="Times New Roman" w:hAnsi="Times New Roman"/>
        </w:rPr>
        <w:t>egov</w:t>
      </w:r>
      <w:proofErr w:type="spellEnd"/>
      <w:r>
        <w:rPr>
          <w:rFonts w:ascii="Times New Roman" w:hAnsi="Times New Roman"/>
        </w:rPr>
        <w:t xml:space="preserve"> 2005. </w:t>
      </w:r>
    </w:p>
    <w:p w14:paraId="0D118CC9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In allegato al presente documento vengono forniti e ne costituiscono parte integrante i seguenti elementi, definiti in coerenza con le norme tecniche CNIPA/</w:t>
      </w:r>
      <w:proofErr w:type="spellStart"/>
      <w:r>
        <w:rPr>
          <w:rFonts w:ascii="Times New Roman" w:hAnsi="Times New Roman"/>
        </w:rPr>
        <w:t>DigitPA</w:t>
      </w:r>
      <w:proofErr w:type="spellEnd"/>
      <w:r>
        <w:rPr>
          <w:rFonts w:ascii="Times New Roman" w:hAnsi="Times New Roman"/>
        </w:rPr>
        <w:t xml:space="preserve"> riguardanti la descrizione degli Accordi di Servizio </w:t>
      </w:r>
      <w:proofErr w:type="spellStart"/>
      <w:r>
        <w:rPr>
          <w:rFonts w:ascii="Times New Roman" w:hAnsi="Times New Roman"/>
        </w:rPr>
        <w:t>SPCoop</w:t>
      </w:r>
      <w:proofErr w:type="spellEnd"/>
      <w:r>
        <w:rPr>
          <w:rFonts w:ascii="Times New Roman" w:hAnsi="Times New Roman"/>
        </w:rPr>
        <w:t>.</w:t>
      </w:r>
    </w:p>
    <w:p w14:paraId="7552A2F4" w14:textId="77777777" w:rsidR="00A00349" w:rsidRDefault="00A00349">
      <w:pPr>
        <w:keepLines/>
        <w:numPr>
          <w:ilvl w:val="0"/>
          <w:numId w:val="3"/>
        </w:numPr>
        <w:spacing w:before="120" w:after="0" w:line="280" w:lineRule="atLeast"/>
        <w:ind w:left="1571" w:right="-1"/>
        <w:jc w:val="both"/>
      </w:pPr>
      <w:r>
        <w:rPr>
          <w:rFonts w:ascii="Times New Roman" w:hAnsi="Times New Roman"/>
        </w:rPr>
        <w:t>una cartella &lt;Entità&gt;_</w:t>
      </w:r>
      <w:proofErr w:type="spellStart"/>
      <w:r>
        <w:rPr>
          <w:rFonts w:ascii="Times New Roman" w:hAnsi="Times New Roman"/>
        </w:rPr>
        <w:t>AdsParteComune</w:t>
      </w:r>
      <w:proofErr w:type="spellEnd"/>
      <w:r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7E4263B9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 xml:space="preserve">una </w:t>
      </w:r>
      <w:proofErr w:type="spellStart"/>
      <w:r>
        <w:rPr>
          <w:rFonts w:ascii="Times New Roman" w:hAnsi="Times New Roman"/>
        </w:rPr>
        <w:t>cartela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i/>
        </w:rPr>
        <w:t>componentiAds</w:t>
      </w:r>
      <w:proofErr w:type="spellEnd"/>
    </w:p>
    <w:p w14:paraId="53F89E6D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adsManifest.xml</w:t>
      </w:r>
    </w:p>
    <w:p w14:paraId="03E29CEF" w14:textId="77777777" w:rsidR="00A00349" w:rsidRDefault="00A00349">
      <w:pPr>
        <w:spacing w:before="240"/>
        <w:ind w:left="567" w:right="-1"/>
        <w:jc w:val="both"/>
      </w:pPr>
      <w:r>
        <w:rPr>
          <w:rFonts w:ascii="Times New Roman" w:hAnsi="Times New Roman"/>
        </w:rPr>
        <w:t xml:space="preserve">La cartella </w:t>
      </w:r>
      <w:proofErr w:type="spellStart"/>
      <w:r>
        <w:rPr>
          <w:rFonts w:ascii="Times New Roman" w:hAnsi="Times New Roman"/>
          <w:i/>
        </w:rPr>
        <w:t>componentiAds</w:t>
      </w:r>
      <w:proofErr w:type="spellEnd"/>
      <w:r>
        <w:rPr>
          <w:rFonts w:ascii="Times New Roman" w:hAnsi="Times New Roman"/>
        </w:rPr>
        <w:t xml:space="preserve"> prevede una sottocartella </w:t>
      </w:r>
      <w:proofErr w:type="spellStart"/>
      <w:r>
        <w:rPr>
          <w:rFonts w:ascii="Times New Roman" w:hAnsi="Times New Roman"/>
          <w:i/>
        </w:rPr>
        <w:t>parteComune</w:t>
      </w:r>
      <w:proofErr w:type="spellEnd"/>
      <w:r>
        <w:rPr>
          <w:rFonts w:ascii="Times New Roman" w:hAnsi="Times New Roman"/>
        </w:rPr>
        <w:t xml:space="preserve"> che a sua volta è strutturata in </w:t>
      </w:r>
    </w:p>
    <w:p w14:paraId="27AB2E6E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r>
        <w:rPr>
          <w:rFonts w:ascii="Times New Roman" w:hAnsi="Times New Roman"/>
        </w:rPr>
        <w:t>Allegati</w:t>
      </w:r>
    </w:p>
    <w:p w14:paraId="6D20EEE0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proofErr w:type="spellStart"/>
      <w:r>
        <w:rPr>
          <w:rFonts w:ascii="Times New Roman" w:hAnsi="Times New Roman"/>
        </w:rPr>
        <w:t>componenteSemiformale</w:t>
      </w:r>
      <w:proofErr w:type="spellEnd"/>
      <w:r>
        <w:rPr>
          <w:rFonts w:ascii="Times New Roman" w:hAnsi="Times New Roman"/>
        </w:rPr>
        <w:t xml:space="preserve"> </w:t>
      </w:r>
    </w:p>
    <w:p w14:paraId="2378FB11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proofErr w:type="spellStart"/>
      <w:r>
        <w:rPr>
          <w:rFonts w:ascii="Times New Roman" w:hAnsi="Times New Roman"/>
        </w:rPr>
        <w:t>specificaInterfacciaParteComune</w:t>
      </w:r>
      <w:proofErr w:type="spellEnd"/>
    </w:p>
    <w:p w14:paraId="73448008" w14:textId="77777777" w:rsidR="00A00349" w:rsidRDefault="00A00349">
      <w:pPr>
        <w:spacing w:before="240"/>
        <w:ind w:left="567" w:right="-1"/>
        <w:jc w:val="both"/>
      </w:pPr>
      <w:r>
        <w:rPr>
          <w:rFonts w:ascii="Times New Roman" w:hAnsi="Times New Roman"/>
        </w:rPr>
        <w:t>Contenenti rispettivamente quanto segue.</w:t>
      </w:r>
    </w:p>
    <w:p w14:paraId="25F0B057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r>
        <w:rPr>
          <w:rFonts w:ascii="Times New Roman" w:hAnsi="Times New Roman"/>
          <w:u w:val="single"/>
        </w:rPr>
        <w:t>Allegati</w:t>
      </w:r>
    </w:p>
    <w:p w14:paraId="1DA9AFC8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proofErr w:type="spellStart"/>
      <w:r>
        <w:rPr>
          <w:rFonts w:ascii="Times New Roman" w:hAnsi="Times New Roman"/>
        </w:rPr>
        <w:t>Javadoc</w:t>
      </w:r>
      <w:proofErr w:type="spellEnd"/>
      <w:r>
        <w:rPr>
          <w:rFonts w:ascii="Times New Roman" w:hAnsi="Times New Roman"/>
        </w:rPr>
        <w:t xml:space="preserve"> che definisce la semantica dei messaggi di richiesta e di risposta</w:t>
      </w:r>
    </w:p>
    <w:p w14:paraId="11C94BA6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Mapping-AzioneEgov-Operation.doc</w:t>
      </w:r>
    </w:p>
    <w:p w14:paraId="7267D76C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proofErr w:type="spellStart"/>
      <w:r>
        <w:rPr>
          <w:rFonts w:ascii="Times New Roman" w:hAnsi="Times New Roman"/>
          <w:u w:val="single"/>
        </w:rPr>
        <w:t>componenteSemiformale</w:t>
      </w:r>
      <w:proofErr w:type="spellEnd"/>
      <w:r>
        <w:rPr>
          <w:rFonts w:ascii="Times New Roman" w:hAnsi="Times New Roman"/>
          <w:u w:val="single"/>
        </w:rPr>
        <w:t xml:space="preserve"> </w:t>
      </w:r>
    </w:p>
    <w:p w14:paraId="14C04C50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&lt;Entità&gt;WS_ProfiloCollaborazione.xml</w:t>
      </w:r>
    </w:p>
    <w:p w14:paraId="303C5921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proofErr w:type="spellStart"/>
      <w:r>
        <w:rPr>
          <w:rFonts w:ascii="Times New Roman" w:hAnsi="Times New Roman"/>
          <w:u w:val="single"/>
        </w:rPr>
        <w:t>specificaInterfacciaParteComune</w:t>
      </w:r>
      <w:proofErr w:type="spellEnd"/>
    </w:p>
    <w:p w14:paraId="16340615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&lt;Entità&gt;</w:t>
      </w:r>
      <w:proofErr w:type="spellStart"/>
      <w:r>
        <w:rPr>
          <w:rFonts w:ascii="Times New Roman" w:hAnsi="Times New Roman"/>
        </w:rPr>
        <w:t>WS_Concettuale.wsdl</w:t>
      </w:r>
      <w:proofErr w:type="spellEnd"/>
    </w:p>
    <w:p w14:paraId="64DA04DB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&lt;Entità&gt;</w:t>
      </w:r>
      <w:proofErr w:type="spellStart"/>
      <w:r>
        <w:rPr>
          <w:rFonts w:ascii="Times New Roman" w:hAnsi="Times New Roman"/>
        </w:rPr>
        <w:t>WS_ErogatoreLogico.wsdl</w:t>
      </w:r>
      <w:proofErr w:type="spellEnd"/>
    </w:p>
    <w:p w14:paraId="1AF92C5D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&lt;Entità&gt;</w:t>
      </w:r>
      <w:proofErr w:type="spellStart"/>
      <w:r>
        <w:rPr>
          <w:rFonts w:ascii="Times New Roman" w:hAnsi="Times New Roman"/>
        </w:rPr>
        <w:t>WS_FruitoreLogico.wsdl</w:t>
      </w:r>
      <w:proofErr w:type="spellEnd"/>
    </w:p>
    <w:p w14:paraId="6427A75A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proofErr w:type="spellStart"/>
      <w:r>
        <w:rPr>
          <w:rFonts w:ascii="Times New Roman" w:hAnsi="Times New Roman"/>
        </w:rPr>
        <w:t>Types</w:t>
      </w:r>
      <w:proofErr w:type="spellEnd"/>
      <w:r>
        <w:rPr>
          <w:rFonts w:ascii="Times New Roman" w:hAnsi="Times New Roman"/>
        </w:rPr>
        <w:t>&lt;Entità&gt;.xsd</w:t>
      </w:r>
    </w:p>
    <w:p w14:paraId="604C110B" w14:textId="77777777" w:rsidR="005E3D65" w:rsidRDefault="005E3D65">
      <w:pPr>
        <w:spacing w:before="240"/>
        <w:ind w:left="567" w:right="-1"/>
        <w:jc w:val="both"/>
        <w:rPr>
          <w:rFonts w:ascii="Times New Roman" w:hAnsi="Times New Roman"/>
        </w:rPr>
      </w:pPr>
    </w:p>
    <w:p w14:paraId="6136BBAB" w14:textId="77777777" w:rsidR="005E3D65" w:rsidRDefault="005E3D65">
      <w:pPr>
        <w:spacing w:before="240"/>
        <w:ind w:left="567" w:right="-1"/>
        <w:jc w:val="both"/>
        <w:rPr>
          <w:rFonts w:ascii="Times New Roman" w:hAnsi="Times New Roman"/>
        </w:rPr>
      </w:pPr>
    </w:p>
    <w:p w14:paraId="0BCA85D0" w14:textId="77777777" w:rsidR="00A00349" w:rsidRDefault="00A00349">
      <w:pPr>
        <w:spacing w:before="240"/>
        <w:ind w:left="567" w:right="-1"/>
        <w:jc w:val="both"/>
      </w:pPr>
      <w:r>
        <w:rPr>
          <w:rFonts w:ascii="Times New Roman" w:hAnsi="Times New Roman"/>
        </w:rPr>
        <w:lastRenderedPageBreak/>
        <w:t>In particolare, le entità su cui sono attestati i servizi sono quelle riportate nel seguito:</w:t>
      </w:r>
    </w:p>
    <w:p w14:paraId="737C253F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proofErr w:type="spellStart"/>
      <w:r>
        <w:rPr>
          <w:rFonts w:ascii="Times New Roman" w:hAnsi="Times New Roman"/>
        </w:rPr>
        <w:t>AccessoDomiciliare</w:t>
      </w:r>
      <w:proofErr w:type="spellEnd"/>
      <w:r>
        <w:rPr>
          <w:rFonts w:ascii="Times New Roman" w:hAnsi="Times New Roman"/>
        </w:rPr>
        <w:tab/>
      </w:r>
    </w:p>
    <w:p w14:paraId="7CADD3ED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proofErr w:type="spellStart"/>
      <w:r>
        <w:rPr>
          <w:rFonts w:ascii="Times New Roman" w:hAnsi="Times New Roman"/>
        </w:rPr>
        <w:t>PianoAssistenzialeResidenziale</w:t>
      </w:r>
      <w:proofErr w:type="spellEnd"/>
    </w:p>
    <w:p w14:paraId="33A8169F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proofErr w:type="spellStart"/>
      <w:r>
        <w:rPr>
          <w:rFonts w:ascii="Times New Roman" w:hAnsi="Times New Roman"/>
        </w:rPr>
        <w:t>ProiezioneAgenda</w:t>
      </w:r>
      <w:proofErr w:type="spellEnd"/>
    </w:p>
    <w:p w14:paraId="52789E6A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r>
        <w:rPr>
          <w:rFonts w:ascii="Times New Roman" w:hAnsi="Times New Roman"/>
        </w:rPr>
        <w:t>PropostaAccesso</w:t>
      </w:r>
      <w:r>
        <w:rPr>
          <w:rFonts w:ascii="Times New Roman" w:hAnsi="Times New Roman"/>
        </w:rPr>
        <w:tab/>
      </w:r>
    </w:p>
    <w:p w14:paraId="78621B60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proofErr w:type="spellStart"/>
      <w:r>
        <w:rPr>
          <w:rFonts w:ascii="Times New Roman" w:hAnsi="Times New Roman"/>
        </w:rPr>
        <w:t>SchedaValutazioneMultidimensionale</w:t>
      </w:r>
      <w:proofErr w:type="spellEnd"/>
    </w:p>
    <w:p w14:paraId="66C12E07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proofErr w:type="spellStart"/>
      <w:r>
        <w:rPr>
          <w:rFonts w:ascii="Times New Roman" w:hAnsi="Times New Roman"/>
        </w:rPr>
        <w:t>PrestazioneLea</w:t>
      </w:r>
      <w:proofErr w:type="spellEnd"/>
    </w:p>
    <w:p w14:paraId="1C0FC200" w14:textId="77777777" w:rsidR="00A00349" w:rsidRDefault="00A00349">
      <w:pPr>
        <w:pStyle w:val="UseCaseSection"/>
        <w:keepLines/>
        <w:spacing w:before="120" w:line="280" w:lineRule="atLeast"/>
        <w:ind w:left="0"/>
        <w:rPr>
          <w:rFonts w:ascii="Times New Roman" w:hAnsi="Times New Roman" w:cs="Times New Roman"/>
          <w:i/>
          <w:iCs/>
        </w:rPr>
      </w:pPr>
    </w:p>
    <w:p w14:paraId="23922C5B" w14:textId="77777777" w:rsidR="00A00349" w:rsidRDefault="00A00349">
      <w:pPr>
        <w:pStyle w:val="Titolo2"/>
        <w:pageBreakBefore/>
        <w:ind w:left="567" w:hanging="567"/>
      </w:pPr>
      <w:bookmarkStart w:id="12" w:name="_Ref243973462"/>
      <w:bookmarkStart w:id="13" w:name="_Ref243973451"/>
      <w:bookmarkStart w:id="14" w:name="_Toc533072030"/>
      <w:bookmarkEnd w:id="10"/>
      <w:r>
        <w:lastRenderedPageBreak/>
        <w:t>5.1</w:t>
      </w:r>
      <w:r>
        <w:tab/>
        <w:t>Endpoint di riferimento</w:t>
      </w:r>
      <w:bookmarkEnd w:id="14"/>
    </w:p>
    <w:p w14:paraId="39BC54EF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L’endpoint a cui vanno indirizzate le buste di e-</w:t>
      </w:r>
      <w:proofErr w:type="spellStart"/>
      <w:r>
        <w:rPr>
          <w:rFonts w:ascii="Times New Roman" w:hAnsi="Times New Roman"/>
        </w:rPr>
        <w:t>gov</w:t>
      </w:r>
      <w:proofErr w:type="spellEnd"/>
      <w:r>
        <w:rPr>
          <w:rFonts w:ascii="Times New Roman" w:hAnsi="Times New Roman"/>
        </w:rPr>
        <w:t xml:space="preserve"> è contenuto all’interno dei file &lt;Entità&gt;</w:t>
      </w:r>
      <w:proofErr w:type="spellStart"/>
      <w:r>
        <w:rPr>
          <w:rFonts w:ascii="Times New Roman" w:hAnsi="Times New Roman"/>
        </w:rPr>
        <w:t>WS_ErogatoreLogico.wsdl</w:t>
      </w:r>
      <w:proofErr w:type="spellEnd"/>
      <w:r>
        <w:rPr>
          <w:rFonts w:ascii="Times New Roman" w:hAnsi="Times New Roman"/>
        </w:rPr>
        <w:t xml:space="preserve">, dove </w:t>
      </w:r>
      <w:proofErr w:type="spellStart"/>
      <w:r>
        <w:rPr>
          <w:rFonts w:ascii="Times New Roman" w:hAnsi="Times New Roman"/>
          <w:i/>
        </w:rPr>
        <w:t>servername</w:t>
      </w:r>
      <w:proofErr w:type="spellEnd"/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  <w:i/>
        </w:rPr>
        <w:t xml:space="preserve">port </w:t>
      </w:r>
      <w:r>
        <w:rPr>
          <w:rFonts w:ascii="Times New Roman" w:hAnsi="Times New Roman"/>
        </w:rPr>
        <w:t>rappresentano rispettivamente l’</w:t>
      </w:r>
      <w:proofErr w:type="spellStart"/>
      <w:r>
        <w:rPr>
          <w:rFonts w:ascii="Times New Roman" w:hAnsi="Times New Roman"/>
        </w:rPr>
        <w:t>hostname</w:t>
      </w:r>
      <w:proofErr w:type="spellEnd"/>
      <w:r>
        <w:rPr>
          <w:rFonts w:ascii="Times New Roman" w:hAnsi="Times New Roman"/>
        </w:rPr>
        <w:t xml:space="preserve">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09131F4E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 xml:space="preserve">La specifica del servizio è descritta mediante il </w:t>
      </w:r>
      <w:r>
        <w:rPr>
          <w:rFonts w:ascii="Times New Roman" w:hAnsi="Times New Roman"/>
          <w:i/>
        </w:rPr>
        <w:t>WSDL</w:t>
      </w:r>
      <w:r>
        <w:rPr>
          <w:rFonts w:ascii="Times New Roman" w:hAnsi="Times New Roman"/>
        </w:rPr>
        <w:t xml:space="preserve">; la tabella che segue riporta, per ciascun web service previsto nel documento di </w:t>
      </w:r>
      <w:r>
        <w:rPr>
          <w:rFonts w:ascii="Times New Roman" w:hAnsi="Times New Roman"/>
          <w:b/>
          <w:u w:val="single"/>
        </w:rPr>
        <w:t>Analisi dei processi dell’Area Applicativa</w:t>
      </w:r>
      <w:r>
        <w:rPr>
          <w:rFonts w:ascii="Times New Roman" w:hAnsi="Times New Roman"/>
        </w:rPr>
        <w:t>, il nome del file che contiene la descrizione del servizio e l’endpoint di riferimento.</w:t>
      </w:r>
    </w:p>
    <w:p w14:paraId="3DA4BBF1" w14:textId="77777777" w:rsidR="00A00349" w:rsidRDefault="00A00349">
      <w:pPr>
        <w:pStyle w:val="Titolo2"/>
        <w:tabs>
          <w:tab w:val="left" w:pos="3780"/>
        </w:tabs>
        <w:spacing w:before="0"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954" w:type="dxa"/>
        <w:tblLayout w:type="fixed"/>
        <w:tblLook w:val="0000" w:firstRow="0" w:lastRow="0" w:firstColumn="0" w:lastColumn="0" w:noHBand="0" w:noVBand="0"/>
      </w:tblPr>
      <w:tblGrid>
        <w:gridCol w:w="3649"/>
        <w:gridCol w:w="4152"/>
      </w:tblGrid>
      <w:tr w:rsidR="00A00349" w14:paraId="0C3756EC" w14:textId="77777777" w:rsidTr="0035439A">
        <w:trPr>
          <w:tblHeader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AE6C3" w14:textId="77777777" w:rsidR="00A00349" w:rsidRDefault="00A00349">
            <w:pPr>
              <w:jc w:val="both"/>
            </w:pPr>
            <w:r>
              <w:rPr>
                <w:b/>
              </w:rPr>
              <w:t>Nome servizio (</w:t>
            </w:r>
            <w:proofErr w:type="spellStart"/>
            <w:r>
              <w:rPr>
                <w:b/>
              </w:rPr>
              <w:t>operation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3BB5A" w14:textId="77777777" w:rsidR="00A00349" w:rsidRDefault="00A00349">
            <w:pPr>
              <w:jc w:val="both"/>
            </w:pPr>
            <w:r>
              <w:rPr>
                <w:b/>
              </w:rPr>
              <w:t>WSDL di riferimento</w:t>
            </w:r>
          </w:p>
        </w:tc>
      </w:tr>
      <w:tr w:rsidR="00A00349" w14:paraId="7AA84E51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E4C70" w14:textId="77777777" w:rsidR="00A00349" w:rsidRDefault="00A00349">
            <w:pPr>
              <w:jc w:val="both"/>
            </w:pPr>
            <w:proofErr w:type="spellStart"/>
            <w:r>
              <w:t>getElencoPrestazioniLea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74113" w14:textId="77777777" w:rsidR="00A00349" w:rsidRDefault="00A00349">
            <w:pPr>
              <w:jc w:val="both"/>
            </w:pPr>
            <w:proofErr w:type="spellStart"/>
            <w:r>
              <w:t>PrestazioneLeaWS_ErogatoreLogico.wsdl</w:t>
            </w:r>
            <w:proofErr w:type="spellEnd"/>
          </w:p>
        </w:tc>
      </w:tr>
      <w:tr w:rsidR="00A00349" w14:paraId="1CB62655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16028" w14:textId="77777777" w:rsidR="00A00349" w:rsidRDefault="00A00349">
            <w:pPr>
              <w:jc w:val="both"/>
            </w:pPr>
            <w:proofErr w:type="spellStart"/>
            <w:r>
              <w:t>getElencoPianoAttivitaErogatore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29334" w14:textId="77777777" w:rsidR="00A00349" w:rsidRDefault="00A00349">
            <w:pPr>
              <w:jc w:val="both"/>
            </w:pPr>
            <w:proofErr w:type="spellStart"/>
            <w:r>
              <w:t>ProiezioneAgendaWS_ErogatoreLogico.wsdl</w:t>
            </w:r>
            <w:proofErr w:type="spellEnd"/>
          </w:p>
        </w:tc>
      </w:tr>
      <w:tr w:rsidR="00A00349" w14:paraId="7D669A03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48D9" w14:textId="77777777" w:rsidR="00A00349" w:rsidRDefault="00A00349">
            <w:pPr>
              <w:jc w:val="both"/>
            </w:pPr>
            <w:r>
              <w:t>getElencoPAIDomiciliare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C68A1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3DDC1A27" w14:textId="77777777" w:rsidTr="0035439A">
        <w:tc>
          <w:tcPr>
            <w:tcW w:w="3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F67C3" w14:textId="77777777" w:rsidR="00A00349" w:rsidRDefault="00A00349">
            <w:pPr>
              <w:jc w:val="both"/>
            </w:pPr>
            <w:proofErr w:type="spellStart"/>
            <w:r>
              <w:t>getElencoPAI</w:t>
            </w:r>
            <w:proofErr w:type="spellEnd"/>
          </w:p>
        </w:tc>
        <w:tc>
          <w:tcPr>
            <w:tcW w:w="4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C9BA7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24C86F5A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424C2" w14:textId="77777777" w:rsidR="00A00349" w:rsidRDefault="00A00349">
            <w:pPr>
              <w:jc w:val="both"/>
            </w:pPr>
            <w:proofErr w:type="spellStart"/>
            <w:r>
              <w:t>getPianoAssistenziale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2F11B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5D5D5FEB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4A1AB" w14:textId="77777777" w:rsidR="00A00349" w:rsidRDefault="00A00349">
            <w:pPr>
              <w:jc w:val="both"/>
            </w:pPr>
            <w:proofErr w:type="spellStart"/>
            <w:r>
              <w:t>getPianoAssistenzialeDomiciliare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AEC06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513A13A9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5ADFC" w14:textId="77777777" w:rsidR="00A00349" w:rsidRDefault="00A00349">
            <w:pPr>
              <w:jc w:val="both"/>
            </w:pPr>
            <w:proofErr w:type="spellStart"/>
            <w:r>
              <w:t>getSVAMA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080CD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5DEBBAD0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11668" w14:textId="77777777" w:rsidR="00A00349" w:rsidRDefault="00A00349">
            <w:pPr>
              <w:jc w:val="both"/>
            </w:pPr>
            <w:proofErr w:type="spellStart"/>
            <w:r>
              <w:t>getElencoProposteAccessoInPAI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56FB7" w14:textId="77777777" w:rsidR="00A00349" w:rsidRDefault="00A00349">
            <w:pPr>
              <w:jc w:val="both"/>
            </w:pPr>
            <w:proofErr w:type="spellStart"/>
            <w:r>
              <w:t>PropostaAccessoWS_ErogatoreLogico.wsdl</w:t>
            </w:r>
            <w:proofErr w:type="spellEnd"/>
          </w:p>
        </w:tc>
      </w:tr>
      <w:tr w:rsidR="00A00349" w14:paraId="10F2289F" w14:textId="77777777" w:rsidTr="0035439A">
        <w:tc>
          <w:tcPr>
            <w:tcW w:w="3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A96CE" w14:textId="77777777" w:rsidR="00A00349" w:rsidRDefault="00A00349">
            <w:pPr>
              <w:jc w:val="both"/>
            </w:pPr>
            <w:r>
              <w:t>getElencoProposteAccesso</w:t>
            </w:r>
          </w:p>
        </w:tc>
        <w:tc>
          <w:tcPr>
            <w:tcW w:w="4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81D21" w14:textId="77777777" w:rsidR="00A00349" w:rsidRDefault="00A00349">
            <w:pPr>
              <w:jc w:val="both"/>
            </w:pPr>
            <w:proofErr w:type="spellStart"/>
            <w:r>
              <w:t>PropostaAccessoWS_ErogatoreLogico.wsdl</w:t>
            </w:r>
            <w:proofErr w:type="spellEnd"/>
          </w:p>
        </w:tc>
      </w:tr>
      <w:tr w:rsidR="00A00349" w14:paraId="3E09AC1C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D26FE" w14:textId="77777777" w:rsidR="00A00349" w:rsidRDefault="00A00349">
            <w:pPr>
              <w:jc w:val="both"/>
            </w:pPr>
            <w:proofErr w:type="spellStart"/>
            <w:r>
              <w:t>setAccessoDomiciliare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D9FD6" w14:textId="77777777" w:rsidR="00A00349" w:rsidRDefault="00A00349">
            <w:pPr>
              <w:jc w:val="both"/>
            </w:pPr>
            <w:proofErr w:type="spellStart"/>
            <w:r>
              <w:t>AccessoDomiciliareWS_ErogatoreLogico.wsdl</w:t>
            </w:r>
            <w:proofErr w:type="spellEnd"/>
          </w:p>
        </w:tc>
      </w:tr>
      <w:tr w:rsidR="00A00349" w14:paraId="10BAB5D2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C8012" w14:textId="77777777" w:rsidR="00A00349" w:rsidRDefault="00A00349">
            <w:pPr>
              <w:jc w:val="both"/>
            </w:pPr>
            <w:proofErr w:type="spellStart"/>
            <w:r>
              <w:t>setDomandaAccoglienza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9FA79" w14:textId="77777777" w:rsidR="00A00349" w:rsidRDefault="00A00349">
            <w:pPr>
              <w:jc w:val="both"/>
            </w:pPr>
            <w:proofErr w:type="spellStart"/>
            <w:r>
              <w:t>PropostaAccessoWS_ErogatoreLogico.wsdl</w:t>
            </w:r>
            <w:proofErr w:type="spellEnd"/>
          </w:p>
        </w:tc>
      </w:tr>
      <w:tr w:rsidR="00A00349" w14:paraId="2A5A5FB3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E062A" w14:textId="77777777" w:rsidR="00A00349" w:rsidRDefault="00A00349">
            <w:pPr>
              <w:jc w:val="both"/>
            </w:pPr>
            <w:proofErr w:type="spellStart"/>
            <w:r>
              <w:t>setOspitalitaRSA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F6109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3652AFBE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6302A" w14:textId="77777777" w:rsidR="00A00349" w:rsidRDefault="00A00349">
            <w:pPr>
              <w:jc w:val="both"/>
            </w:pPr>
            <w:proofErr w:type="spellStart"/>
            <w:r>
              <w:lastRenderedPageBreak/>
              <w:t>setRichiestaProroga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2A8CE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0D8A5928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CDBC0" w14:textId="77777777" w:rsidR="00A00349" w:rsidRDefault="00A00349">
            <w:pPr>
              <w:jc w:val="both"/>
            </w:pPr>
            <w:proofErr w:type="spellStart"/>
            <w:r>
              <w:t>setSVAMA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7126A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0403C63D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B158C" w14:textId="77777777" w:rsidR="00A00349" w:rsidRDefault="00A00349">
            <w:pPr>
              <w:jc w:val="both"/>
            </w:pPr>
            <w:proofErr w:type="spellStart"/>
            <w:r>
              <w:t>getElencoSVAMA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6504F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7D119DB4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8B5FA" w14:textId="77777777" w:rsidR="00A00349" w:rsidRDefault="00A00349">
            <w:pPr>
              <w:jc w:val="both"/>
            </w:pPr>
            <w:proofErr w:type="spellStart"/>
            <w:r>
              <w:t>getSVAMASchedaSociale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A0AEA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267EE155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BF568" w14:textId="77777777" w:rsidR="00A00349" w:rsidRDefault="00A00349">
            <w:pPr>
              <w:jc w:val="both"/>
            </w:pPr>
            <w:proofErr w:type="spellStart"/>
            <w:r>
              <w:t>setUpdateSVAMASchedaSociale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269BA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7194D38E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74EC5" w14:textId="77777777" w:rsidR="00A00349" w:rsidRDefault="00A00349">
            <w:pPr>
              <w:jc w:val="both"/>
            </w:pPr>
            <w:proofErr w:type="spellStart"/>
            <w:r>
              <w:t>setInsertSVAMASchedaSociale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D40E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7BA81656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4F0CF" w14:textId="77777777" w:rsidR="00A00349" w:rsidRDefault="00A00349">
            <w:pPr>
              <w:jc w:val="both"/>
            </w:pPr>
            <w:proofErr w:type="spellStart"/>
            <w:r>
              <w:t>setInsertPropostaAcesso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729B7" w14:textId="77777777" w:rsidR="00A00349" w:rsidRDefault="00A00349">
            <w:pPr>
              <w:jc w:val="both"/>
            </w:pPr>
            <w:proofErr w:type="spellStart"/>
            <w:r>
              <w:t>PropostaAccessoWS_ErogatoreLogico.wsdl</w:t>
            </w:r>
            <w:proofErr w:type="spellEnd"/>
          </w:p>
        </w:tc>
      </w:tr>
      <w:tr w:rsidR="00A00349" w14:paraId="13722B3F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DDEAB" w14:textId="77777777" w:rsidR="00A00349" w:rsidRDefault="00A00349">
            <w:pPr>
              <w:jc w:val="both"/>
            </w:pPr>
            <w:proofErr w:type="spellStart"/>
            <w:r>
              <w:t>getElencoPropostaSociale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4905" w14:textId="77777777" w:rsidR="00A00349" w:rsidRDefault="00A00349">
            <w:pPr>
              <w:jc w:val="both"/>
            </w:pPr>
            <w:proofErr w:type="spellStart"/>
            <w:r>
              <w:t>PropostaAccessoWS_ErogatoreLogico.wsdl</w:t>
            </w:r>
            <w:proofErr w:type="spellEnd"/>
          </w:p>
        </w:tc>
      </w:tr>
    </w:tbl>
    <w:p w14:paraId="1DF1CEFB" w14:textId="77777777" w:rsidR="00A00349" w:rsidRDefault="00A00349">
      <w:pPr>
        <w:ind w:left="567"/>
        <w:rPr>
          <w:rFonts w:ascii="Times New Roman" w:hAnsi="Times New Roman"/>
        </w:rPr>
      </w:pPr>
    </w:p>
    <w:p w14:paraId="609E2469" w14:textId="77777777" w:rsidR="00A00349" w:rsidRDefault="00A00349">
      <w:pPr>
        <w:ind w:left="567"/>
        <w:jc w:val="both"/>
      </w:pPr>
      <w:r>
        <w:rPr>
          <w:rFonts w:ascii="Times New Roman" w:hAnsi="Times New Roman"/>
        </w:rPr>
        <w:t xml:space="preserve">Poiché ciascun servizio esposto in modalità </w:t>
      </w:r>
      <w:proofErr w:type="spellStart"/>
      <w:r>
        <w:rPr>
          <w:rFonts w:ascii="Times New Roman" w:hAnsi="Times New Roman"/>
        </w:rPr>
        <w:t>SPCoop</w:t>
      </w:r>
      <w:proofErr w:type="spellEnd"/>
      <w:r>
        <w:rPr>
          <w:rFonts w:ascii="Times New Roman" w:hAnsi="Times New Roman"/>
        </w:rPr>
        <w:t xml:space="preserve">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</w:t>
      </w:r>
      <w:proofErr w:type="spellStart"/>
      <w:r>
        <w:rPr>
          <w:rFonts w:ascii="Times New Roman" w:hAnsi="Times New Roman"/>
        </w:rPr>
        <w:t>documentoSpecifiche</w:t>
      </w:r>
      <w:proofErr w:type="spellEnd"/>
      <w:r>
        <w:rPr>
          <w:rFonts w:ascii="Times New Roman" w:hAnsi="Times New Roman"/>
        </w:rPr>
        <w:t xml:space="preserve"> per l’integrazione in modalità web services standard</w:t>
      </w:r>
    </w:p>
    <w:p w14:paraId="2DE7B6F3" w14:textId="77777777" w:rsidR="00A00349" w:rsidRDefault="00A00349">
      <w:pPr>
        <w:pStyle w:val="Titolo1"/>
        <w:pageBreakBefore/>
        <w:ind w:left="858" w:right="-143" w:hanging="432"/>
      </w:pPr>
      <w:bookmarkStart w:id="15" w:name="_Toc533072031"/>
      <w:r>
        <w:lastRenderedPageBreak/>
        <w:t>Specifiche per l’integrazione in modalità web services standard</w:t>
      </w:r>
      <w:bookmarkEnd w:id="15"/>
    </w:p>
    <w:p w14:paraId="2D6243D9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2DD19ED2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 xml:space="preserve">La specifica del servizio è descritta mediante il </w:t>
      </w:r>
      <w:r>
        <w:rPr>
          <w:rFonts w:ascii="Times New Roman" w:hAnsi="Times New Roman"/>
          <w:i/>
        </w:rPr>
        <w:t>WSDL</w:t>
      </w:r>
      <w:r>
        <w:rPr>
          <w:rFonts w:ascii="Times New Roman" w:hAnsi="Times New Roman"/>
        </w:rPr>
        <w:t>; la tabella che segue riporta, per ciascun web service previsto nel documento “</w:t>
      </w:r>
      <w:r>
        <w:rPr>
          <w:rFonts w:ascii="Times New Roman" w:hAnsi="Times New Roman"/>
          <w:b/>
          <w:u w:val="single"/>
        </w:rPr>
        <w:t>Requisiti funzionali dell’Area Applicativa</w:t>
      </w:r>
      <w:r>
        <w:t>” rispettivamente le URL del WSDL contenente la descrizione del servizio e dello schema XSD che definisce le specifiche di request e response.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3261"/>
        <w:gridCol w:w="5791"/>
      </w:tblGrid>
      <w:tr w:rsidR="00A00349" w14:paraId="700C9A1D" w14:textId="77777777" w:rsidTr="00054657">
        <w:trPr>
          <w:tblHeader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6A099" w14:textId="77777777" w:rsidR="00A00349" w:rsidRDefault="00A00349">
            <w:pPr>
              <w:jc w:val="both"/>
            </w:pPr>
            <w:r>
              <w:rPr>
                <w:b/>
              </w:rPr>
              <w:t>Nome servizio (</w:t>
            </w:r>
            <w:proofErr w:type="spellStart"/>
            <w:r>
              <w:rPr>
                <w:b/>
              </w:rPr>
              <w:t>operation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C0445" w14:textId="77777777" w:rsidR="00A00349" w:rsidRDefault="00A00349">
            <w:pPr>
              <w:jc w:val="both"/>
            </w:pPr>
            <w:r>
              <w:rPr>
                <w:b/>
              </w:rPr>
              <w:t>URL di riferimento</w:t>
            </w:r>
          </w:p>
        </w:tc>
      </w:tr>
      <w:tr w:rsidR="00A00349" w14:paraId="2413F6C1" w14:textId="77777777" w:rsidTr="0005465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13C94" w14:textId="77777777" w:rsidR="00A00349" w:rsidRDefault="00A00349">
            <w:pPr>
              <w:jc w:val="both"/>
            </w:pPr>
            <w:r>
              <w:t>getElencoPAIDomiciliare</w:t>
            </w:r>
          </w:p>
        </w:tc>
        <w:tc>
          <w:tcPr>
            <w:tcW w:w="5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BEED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http://servername:port/nsisr/PianoAssistenzialeResidenzialeService?wsdl</w:t>
              </w:r>
            </w:hyperlink>
          </w:p>
          <w:p w14:paraId="579256AC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http://servername:port/nsisr/PianoAssistenzialeResidenzialeService?xsd=1</w:t>
              </w:r>
            </w:hyperlink>
          </w:p>
        </w:tc>
      </w:tr>
      <w:tr w:rsidR="00A00349" w14:paraId="65D88D52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DFDAA" w14:textId="77777777" w:rsidR="00A00349" w:rsidRDefault="00A00349">
            <w:pPr>
              <w:jc w:val="both"/>
            </w:pPr>
            <w:proofErr w:type="spellStart"/>
            <w:r>
              <w:t>getElencoPAI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93B66" w14:textId="77777777" w:rsidR="00A00349" w:rsidRDefault="00A00349">
            <w:pPr>
              <w:snapToGrid w:val="0"/>
              <w:jc w:val="both"/>
              <w:rPr>
                <w:highlight w:val="green"/>
              </w:rPr>
            </w:pPr>
          </w:p>
        </w:tc>
      </w:tr>
      <w:tr w:rsidR="00A00349" w14:paraId="37F2E0B4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277C1" w14:textId="77777777" w:rsidR="00A00349" w:rsidRDefault="00A00349">
            <w:pPr>
              <w:jc w:val="both"/>
            </w:pPr>
            <w:proofErr w:type="spellStart"/>
            <w:r>
              <w:t>getPianoAssistenziale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EF58" w14:textId="77777777" w:rsidR="00A00349" w:rsidRDefault="00A00349">
            <w:pPr>
              <w:snapToGrid w:val="0"/>
              <w:jc w:val="both"/>
              <w:rPr>
                <w:highlight w:val="green"/>
              </w:rPr>
            </w:pPr>
          </w:p>
        </w:tc>
      </w:tr>
      <w:tr w:rsidR="00A00349" w14:paraId="088A8E44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33C25" w14:textId="77777777" w:rsidR="00A00349" w:rsidRDefault="00A00349">
            <w:pPr>
              <w:jc w:val="both"/>
            </w:pPr>
            <w:proofErr w:type="spellStart"/>
            <w:r>
              <w:t>getPianoAssistenzialeDomiciliare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740B7" w14:textId="77777777" w:rsidR="00A00349" w:rsidRDefault="00A00349">
            <w:pPr>
              <w:snapToGrid w:val="0"/>
              <w:jc w:val="both"/>
              <w:rPr>
                <w:highlight w:val="green"/>
              </w:rPr>
            </w:pPr>
          </w:p>
        </w:tc>
      </w:tr>
      <w:tr w:rsidR="00A00349" w14:paraId="250120B2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07BC1" w14:textId="77777777" w:rsidR="00A00349" w:rsidRDefault="00A00349">
            <w:pPr>
              <w:jc w:val="both"/>
            </w:pPr>
            <w:proofErr w:type="spellStart"/>
            <w:r>
              <w:t>setOspitalitaRSA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865AB" w14:textId="77777777" w:rsidR="00A00349" w:rsidRDefault="00A00349">
            <w:pPr>
              <w:snapToGrid w:val="0"/>
              <w:jc w:val="both"/>
              <w:rPr>
                <w:highlight w:val="green"/>
              </w:rPr>
            </w:pPr>
          </w:p>
        </w:tc>
      </w:tr>
      <w:tr w:rsidR="00A00349" w14:paraId="25AE56A1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022C2" w14:textId="77777777" w:rsidR="00A00349" w:rsidRDefault="00A00349">
            <w:pPr>
              <w:jc w:val="both"/>
            </w:pPr>
            <w:proofErr w:type="spellStart"/>
            <w:r>
              <w:t>setRichiestaProroga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23B01" w14:textId="77777777" w:rsidR="00A00349" w:rsidRDefault="00A00349">
            <w:pPr>
              <w:snapToGrid w:val="0"/>
              <w:jc w:val="both"/>
              <w:rPr>
                <w:highlight w:val="green"/>
              </w:rPr>
            </w:pPr>
          </w:p>
        </w:tc>
      </w:tr>
      <w:tr w:rsidR="00A00349" w14:paraId="74E7131E" w14:textId="77777777" w:rsidTr="00054657">
        <w:trPr>
          <w:trHeight w:val="68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E19FC" w14:textId="77777777" w:rsidR="00A00349" w:rsidRDefault="00A00349">
            <w:pPr>
              <w:jc w:val="both"/>
            </w:pPr>
            <w:proofErr w:type="spellStart"/>
            <w:r>
              <w:t>getSVAMA</w:t>
            </w:r>
            <w:proofErr w:type="spellEnd"/>
          </w:p>
        </w:tc>
        <w:tc>
          <w:tcPr>
            <w:tcW w:w="5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79490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http://servername:port/nsisr/SchedaValutazioneMultidimensionaleService?wsdl</w:t>
              </w:r>
            </w:hyperlink>
          </w:p>
          <w:p w14:paraId="378B451C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http://servername:port/nsisr/SchedaValutazioneMultidimensionaleService?xsd=1</w:t>
              </w:r>
            </w:hyperlink>
          </w:p>
        </w:tc>
      </w:tr>
      <w:tr w:rsidR="00A00349" w14:paraId="078089A4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55ED5" w14:textId="77777777" w:rsidR="00A00349" w:rsidRDefault="00A00349">
            <w:pPr>
              <w:jc w:val="both"/>
            </w:pPr>
            <w:proofErr w:type="spellStart"/>
            <w:r>
              <w:t>setSVAMA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3F1D0" w14:textId="77777777" w:rsidR="00A00349" w:rsidRDefault="00A00349">
            <w:pPr>
              <w:snapToGrid w:val="0"/>
              <w:jc w:val="both"/>
            </w:pPr>
          </w:p>
        </w:tc>
      </w:tr>
      <w:tr w:rsidR="00A00349" w14:paraId="6B14E7E3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CFA38" w14:textId="77777777" w:rsidR="00A00349" w:rsidRDefault="00A00349">
            <w:pPr>
              <w:jc w:val="both"/>
            </w:pPr>
            <w:proofErr w:type="spellStart"/>
            <w:r>
              <w:t>getElencoSVAMA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82589" w14:textId="77777777" w:rsidR="00A00349" w:rsidRDefault="00A00349">
            <w:pPr>
              <w:snapToGrid w:val="0"/>
              <w:jc w:val="both"/>
            </w:pPr>
          </w:p>
        </w:tc>
      </w:tr>
      <w:tr w:rsidR="00A00349" w14:paraId="2FA57BFF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D7B1" w14:textId="77777777" w:rsidR="00A00349" w:rsidRDefault="00A00349">
            <w:pPr>
              <w:jc w:val="both"/>
            </w:pPr>
            <w:proofErr w:type="spellStart"/>
            <w:r>
              <w:t>getSVAMASchedaSociale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F6E40" w14:textId="77777777" w:rsidR="00A00349" w:rsidRDefault="00A00349">
            <w:pPr>
              <w:snapToGrid w:val="0"/>
              <w:jc w:val="both"/>
            </w:pPr>
          </w:p>
        </w:tc>
      </w:tr>
      <w:tr w:rsidR="00A00349" w14:paraId="21129FA0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2AAF1" w14:textId="77777777" w:rsidR="00A00349" w:rsidRDefault="00A00349">
            <w:pPr>
              <w:jc w:val="both"/>
            </w:pPr>
            <w:proofErr w:type="spellStart"/>
            <w:r>
              <w:t>setUpdateSVAMASchedaSociale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E06D" w14:textId="77777777" w:rsidR="00A00349" w:rsidRDefault="00A00349">
            <w:pPr>
              <w:snapToGrid w:val="0"/>
              <w:jc w:val="both"/>
            </w:pPr>
          </w:p>
        </w:tc>
      </w:tr>
      <w:tr w:rsidR="00A00349" w14:paraId="3D4D3496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2716C" w14:textId="77777777" w:rsidR="00A00349" w:rsidRDefault="00A00349">
            <w:pPr>
              <w:jc w:val="both"/>
            </w:pPr>
            <w:proofErr w:type="spellStart"/>
            <w:r>
              <w:t>setInsertSVAMASchedaSociale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63432" w14:textId="77777777" w:rsidR="00A00349" w:rsidRDefault="00A00349">
            <w:pPr>
              <w:snapToGrid w:val="0"/>
              <w:jc w:val="both"/>
            </w:pPr>
          </w:p>
        </w:tc>
      </w:tr>
      <w:tr w:rsidR="00A00349" w14:paraId="47F368FC" w14:textId="77777777" w:rsidTr="00054657">
        <w:trPr>
          <w:trHeight w:val="12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730D6" w14:textId="77777777" w:rsidR="00A00349" w:rsidRDefault="00A00349">
            <w:pPr>
              <w:jc w:val="both"/>
            </w:pPr>
            <w:proofErr w:type="spellStart"/>
            <w:r>
              <w:t>getElencoPianoAttivitaErogatore</w:t>
            </w:r>
            <w:proofErr w:type="spellEnd"/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9737C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http://servername:port/nsisr/ProiezioneAgendaService?wsdl</w:t>
              </w:r>
            </w:hyperlink>
          </w:p>
          <w:p w14:paraId="19E02B8C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http://servername:port/nsisr/ProiezioneAgendaService?xsd=1</w:t>
              </w:r>
            </w:hyperlink>
          </w:p>
        </w:tc>
      </w:tr>
      <w:tr w:rsidR="00A00349" w14:paraId="35AA7B12" w14:textId="77777777" w:rsidTr="00054657">
        <w:trPr>
          <w:trHeight w:val="12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F5E31" w14:textId="77777777" w:rsidR="00A00349" w:rsidRDefault="00A00349">
            <w:pPr>
              <w:jc w:val="both"/>
            </w:pPr>
            <w:proofErr w:type="spellStart"/>
            <w:r>
              <w:t>setAccessoDomiciliare</w:t>
            </w:r>
            <w:proofErr w:type="spellEnd"/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D650D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http://servername:port/nsisr/AccessoDomiciliareService?wsdl</w:t>
              </w:r>
            </w:hyperlink>
          </w:p>
          <w:p w14:paraId="593A8919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http://servername:port/nsisr/AccessoDomiciliareService?xsd=1</w:t>
              </w:r>
            </w:hyperlink>
          </w:p>
        </w:tc>
      </w:tr>
      <w:tr w:rsidR="00A00349" w14:paraId="13166AEB" w14:textId="77777777" w:rsidTr="00054657">
        <w:trPr>
          <w:trHeight w:val="12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02619" w14:textId="77777777" w:rsidR="00A00349" w:rsidRDefault="00A00349">
            <w:pPr>
              <w:jc w:val="both"/>
            </w:pPr>
            <w:proofErr w:type="spellStart"/>
            <w:r>
              <w:lastRenderedPageBreak/>
              <w:t>getElencoProposteAccessoInPAI</w:t>
            </w:r>
            <w:proofErr w:type="spellEnd"/>
          </w:p>
          <w:p w14:paraId="00026EA5" w14:textId="77777777" w:rsidR="00A00349" w:rsidRDefault="00A00349">
            <w:pPr>
              <w:jc w:val="both"/>
            </w:pPr>
            <w:proofErr w:type="spellStart"/>
            <w:r>
              <w:t>setDomandaAccoglienza</w:t>
            </w:r>
            <w:proofErr w:type="spellEnd"/>
          </w:p>
          <w:p w14:paraId="785B5015" w14:textId="77777777" w:rsidR="00A00349" w:rsidRDefault="00A00349">
            <w:pPr>
              <w:jc w:val="both"/>
            </w:pPr>
            <w:r>
              <w:t>getElencoProposteAccesso</w:t>
            </w:r>
          </w:p>
          <w:p w14:paraId="621C32E9" w14:textId="77777777" w:rsidR="00A00349" w:rsidRDefault="00A00349">
            <w:pPr>
              <w:jc w:val="both"/>
            </w:pPr>
            <w:proofErr w:type="spellStart"/>
            <w:r>
              <w:t>setPropostaAccesso</w:t>
            </w:r>
            <w:proofErr w:type="spellEnd"/>
          </w:p>
          <w:p w14:paraId="6ED9F107" w14:textId="77777777" w:rsidR="00A00349" w:rsidRDefault="00A00349">
            <w:pPr>
              <w:jc w:val="both"/>
            </w:pPr>
            <w:proofErr w:type="spellStart"/>
            <w:r>
              <w:t>getElencoPropostaSociale</w:t>
            </w:r>
            <w:proofErr w:type="spellEnd"/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9853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http://servername:port/nsisr/PropostaAccessoService?wsdl</w:t>
              </w:r>
            </w:hyperlink>
          </w:p>
          <w:p w14:paraId="43E06884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http://servername:port/nsisr/PropostaAccessoService?xsd=1</w:t>
              </w:r>
            </w:hyperlink>
          </w:p>
        </w:tc>
      </w:tr>
      <w:tr w:rsidR="00A00349" w14:paraId="447DF8F7" w14:textId="77777777" w:rsidTr="00054657">
        <w:trPr>
          <w:trHeight w:val="12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0807A" w14:textId="77777777" w:rsidR="00A00349" w:rsidRDefault="00A00349">
            <w:pPr>
              <w:jc w:val="both"/>
            </w:pPr>
            <w:proofErr w:type="spellStart"/>
            <w:r>
              <w:t>getElencoPrestazioniLea</w:t>
            </w:r>
            <w:proofErr w:type="spellEnd"/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DB09F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http://servername:port/nsisr/PrestazioniLeaService?wsdl</w:t>
              </w:r>
            </w:hyperlink>
          </w:p>
          <w:p w14:paraId="200D979C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http://servername:port/nsisr/PrestazioniLeaService?xsd=1</w:t>
              </w:r>
            </w:hyperlink>
          </w:p>
        </w:tc>
      </w:tr>
    </w:tbl>
    <w:p w14:paraId="2FC4E589" w14:textId="77777777" w:rsidR="00A00349" w:rsidRDefault="00A00349">
      <w:pPr>
        <w:jc w:val="both"/>
      </w:pPr>
    </w:p>
    <w:p w14:paraId="2FA68F63" w14:textId="77777777" w:rsidR="00A00349" w:rsidRDefault="00A00349">
      <w:pPr>
        <w:spacing w:before="240"/>
        <w:ind w:left="567" w:right="-1"/>
        <w:jc w:val="both"/>
      </w:pPr>
      <w:r>
        <w:rPr>
          <w:rFonts w:ascii="Times New Roman" w:hAnsi="Times New Roman"/>
        </w:rPr>
        <w:t xml:space="preserve">Dove </w:t>
      </w:r>
      <w:proofErr w:type="spellStart"/>
      <w:r>
        <w:rPr>
          <w:rFonts w:ascii="Times New Roman" w:hAnsi="Times New Roman"/>
          <w:i/>
        </w:rPr>
        <w:t>servername</w:t>
      </w:r>
      <w:proofErr w:type="spellEnd"/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  <w:i/>
        </w:rPr>
        <w:t xml:space="preserve">port </w:t>
      </w:r>
      <w:r>
        <w:rPr>
          <w:rFonts w:ascii="Times New Roman" w:hAnsi="Times New Roman"/>
        </w:rPr>
        <w:t>rappresentano rispettivamente l’</w:t>
      </w:r>
      <w:proofErr w:type="spellStart"/>
      <w:r>
        <w:rPr>
          <w:rFonts w:ascii="Times New Roman" w:hAnsi="Times New Roman"/>
        </w:rPr>
        <w:t>hostname</w:t>
      </w:r>
      <w:proofErr w:type="spellEnd"/>
      <w:r>
        <w:rPr>
          <w:rFonts w:ascii="Times New Roman" w:hAnsi="Times New Roman"/>
        </w:rPr>
        <w:t xml:space="preserve"> e la porta TCP del server che espone il web service al sistema fruitore. </w:t>
      </w:r>
    </w:p>
    <w:p w14:paraId="23D7A1E8" w14:textId="77777777" w:rsidR="00A00349" w:rsidRDefault="00A00349">
      <w:pPr>
        <w:spacing w:before="240"/>
        <w:ind w:left="567" w:right="-1"/>
        <w:jc w:val="both"/>
      </w:pPr>
      <w:r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226B0C10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 xml:space="preserve">La semantica di ciascun servizio è descritta in formato </w:t>
      </w:r>
      <w:proofErr w:type="spellStart"/>
      <w:r>
        <w:rPr>
          <w:rFonts w:ascii="Times New Roman" w:hAnsi="Times New Roman"/>
        </w:rPr>
        <w:t>javadoc</w:t>
      </w:r>
      <w:proofErr w:type="spellEnd"/>
      <w:r>
        <w:rPr>
          <w:rFonts w:ascii="Times New Roman" w:hAnsi="Times New Roman"/>
        </w:rPr>
        <w:t xml:space="preserve"> e riporta per ciascun servizio:</w:t>
      </w:r>
    </w:p>
    <w:p w14:paraId="7FBA7FED" w14:textId="77777777" w:rsidR="00A00349" w:rsidRDefault="00A00349">
      <w:pPr>
        <w:keepLines/>
        <w:numPr>
          <w:ilvl w:val="0"/>
          <w:numId w:val="5"/>
        </w:numPr>
        <w:spacing w:before="120" w:after="0" w:line="280" w:lineRule="atLeast"/>
        <w:ind w:right="-1"/>
        <w:jc w:val="both"/>
      </w:pPr>
      <w:r>
        <w:rPr>
          <w:rFonts w:ascii="Times New Roman" w:hAnsi="Times New Roman"/>
        </w:rPr>
        <w:t>descrizione dettagliata delle responsabilità del servizio</w:t>
      </w:r>
    </w:p>
    <w:p w14:paraId="30CA9731" w14:textId="77777777" w:rsidR="00A00349" w:rsidRDefault="00A00349">
      <w:pPr>
        <w:keepLines/>
        <w:numPr>
          <w:ilvl w:val="0"/>
          <w:numId w:val="5"/>
        </w:numPr>
        <w:spacing w:before="120" w:after="0" w:line="280" w:lineRule="atLeast"/>
        <w:ind w:right="-1"/>
        <w:jc w:val="both"/>
      </w:pPr>
      <w:r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67170273" w14:textId="77777777" w:rsidR="00A00349" w:rsidRDefault="00A00349">
      <w:pPr>
        <w:keepLines/>
        <w:numPr>
          <w:ilvl w:val="0"/>
          <w:numId w:val="5"/>
        </w:numPr>
        <w:spacing w:before="120" w:line="280" w:lineRule="atLeast"/>
        <w:ind w:right="-1"/>
        <w:jc w:val="both"/>
      </w:pPr>
      <w:r>
        <w:rPr>
          <w:rFonts w:ascii="Times New Roman" w:hAnsi="Times New Roman"/>
        </w:rPr>
        <w:t>descrizione dei dati che costituiscono la response in termini di struttura e semantica.</w:t>
      </w:r>
    </w:p>
    <w:p w14:paraId="78C5D2D6" w14:textId="77777777" w:rsidR="0035439A" w:rsidRDefault="00A00349">
      <w:pPr>
        <w:ind w:left="567" w:right="-1"/>
        <w:jc w:val="both"/>
      </w:pPr>
      <w:r>
        <w:t xml:space="preserve">La tabella che segue riporta, per ciascun servizio il riferimento alla cartella contenente i </w:t>
      </w:r>
      <w:proofErr w:type="spellStart"/>
      <w:r>
        <w:t>javadoc</w:t>
      </w:r>
      <w:proofErr w:type="spellEnd"/>
      <w: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p w14:paraId="58364C82" w14:textId="77777777" w:rsidR="00A00349" w:rsidRDefault="0035439A">
      <w:pPr>
        <w:ind w:left="567" w:right="-1"/>
        <w:jc w:val="both"/>
      </w:pPr>
      <w:r>
        <w:br w:type="page"/>
      </w:r>
    </w:p>
    <w:tbl>
      <w:tblPr>
        <w:tblW w:w="0" w:type="auto"/>
        <w:tblInd w:w="954" w:type="dxa"/>
        <w:tblLayout w:type="fixed"/>
        <w:tblLook w:val="0000" w:firstRow="0" w:lastRow="0" w:firstColumn="0" w:lastColumn="0" w:noHBand="0" w:noVBand="0"/>
      </w:tblPr>
      <w:tblGrid>
        <w:gridCol w:w="3265"/>
        <w:gridCol w:w="4536"/>
      </w:tblGrid>
      <w:tr w:rsidR="00A00349" w14:paraId="6E65F772" w14:textId="77777777" w:rsidTr="0035439A">
        <w:trPr>
          <w:tblHeader/>
        </w:trPr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1FF4E" w14:textId="77777777" w:rsidR="00A00349" w:rsidRDefault="00A00349">
            <w:pPr>
              <w:jc w:val="both"/>
            </w:pPr>
            <w:r>
              <w:rPr>
                <w:b/>
              </w:rPr>
              <w:lastRenderedPageBreak/>
              <w:t>Nome servizio (</w:t>
            </w:r>
            <w:proofErr w:type="spellStart"/>
            <w:r>
              <w:rPr>
                <w:b/>
              </w:rPr>
              <w:t>operation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C1246" w14:textId="77777777" w:rsidR="00A00349" w:rsidRDefault="00A00349">
            <w:pPr>
              <w:jc w:val="both"/>
            </w:pPr>
            <w:r>
              <w:rPr>
                <w:b/>
              </w:rPr>
              <w:t xml:space="preserve">Cartella contenente il </w:t>
            </w:r>
            <w:proofErr w:type="spellStart"/>
            <w:r>
              <w:rPr>
                <w:b/>
              </w:rPr>
              <w:t>Javadoc</w:t>
            </w:r>
            <w:proofErr w:type="spellEnd"/>
            <w:r>
              <w:rPr>
                <w:b/>
              </w:rPr>
              <w:t xml:space="preserve"> di riferimento per il servizio</w:t>
            </w:r>
          </w:p>
        </w:tc>
      </w:tr>
      <w:tr w:rsidR="00A00349" w14:paraId="08C9D40A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2BF75" w14:textId="77777777" w:rsidR="00A00349" w:rsidRDefault="00A00349">
            <w:pPr>
              <w:jc w:val="both"/>
            </w:pPr>
            <w:proofErr w:type="spellStart"/>
            <w:r>
              <w:t>getElencoProposteAccessoInPAI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7CCD6" w14:textId="77777777" w:rsidR="00A00349" w:rsidRDefault="00A00349">
            <w:pPr>
              <w:ind w:left="72"/>
            </w:pPr>
            <w:r>
              <w:t xml:space="preserve">PropostaAccesso_AdsParteComune\componentiAds\parteComune\Allegati\javadoc </w:t>
            </w:r>
          </w:p>
          <w:p w14:paraId="4E4A05B5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getElencoProposteAccessoInPAI</w:t>
            </w:r>
            <w:proofErr w:type="spellEnd"/>
            <w:r>
              <w:t xml:space="preserve"> della classe PropostaAccesso</w:t>
            </w:r>
          </w:p>
        </w:tc>
      </w:tr>
      <w:tr w:rsidR="00A00349" w14:paraId="1FBFDD4A" w14:textId="77777777" w:rsidTr="0035439A">
        <w:tc>
          <w:tcPr>
            <w:tcW w:w="3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82A99" w14:textId="77777777" w:rsidR="00A00349" w:rsidRDefault="00A00349">
            <w:pPr>
              <w:jc w:val="both"/>
            </w:pPr>
            <w:proofErr w:type="spellStart"/>
            <w:r>
              <w:t>getElencoPrestazioniLea</w:t>
            </w:r>
            <w:proofErr w:type="spellEnd"/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6F472" w14:textId="77777777" w:rsidR="00A00349" w:rsidRDefault="00A00349">
            <w:pPr>
              <w:ind w:left="72"/>
            </w:pPr>
            <w:r>
              <w:t xml:space="preserve">PrestazioneLea_AdsParteComune\componentiAds\parteComune\Allegati\javadoc </w:t>
            </w:r>
          </w:p>
          <w:p w14:paraId="633C6A1E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getElencoPrestazioniLea</w:t>
            </w:r>
            <w:proofErr w:type="spellEnd"/>
            <w:r>
              <w:t xml:space="preserve"> della classe </w:t>
            </w:r>
            <w:proofErr w:type="spellStart"/>
            <w:r>
              <w:t>PrestazioneLea</w:t>
            </w:r>
            <w:proofErr w:type="spellEnd"/>
          </w:p>
        </w:tc>
      </w:tr>
      <w:tr w:rsidR="00A00349" w14:paraId="0C7488B3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911F0" w14:textId="77777777" w:rsidR="00A00349" w:rsidRDefault="00A00349">
            <w:pPr>
              <w:jc w:val="both"/>
            </w:pPr>
            <w:proofErr w:type="spellStart"/>
            <w:r>
              <w:t>setPropostaAccesso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1E48C" w14:textId="77777777" w:rsidR="00A00349" w:rsidRDefault="00A00349">
            <w:pPr>
              <w:ind w:left="72"/>
            </w:pPr>
            <w:r>
              <w:t xml:space="preserve">PropostaAccesso_AdsParteComune\componentiAds\parteComune\Allegati\javadoc </w:t>
            </w:r>
          </w:p>
          <w:p w14:paraId="6DB9D02F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setInsertPropostaAccesso</w:t>
            </w:r>
            <w:proofErr w:type="spellEnd"/>
            <w:r>
              <w:t xml:space="preserve"> della classe PropostaAccesso</w:t>
            </w:r>
          </w:p>
        </w:tc>
      </w:tr>
      <w:tr w:rsidR="00A00349" w14:paraId="01E2111A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CE49C" w14:textId="77777777" w:rsidR="00A00349" w:rsidRDefault="00A00349">
            <w:pPr>
              <w:jc w:val="both"/>
            </w:pPr>
            <w:r>
              <w:t>getElencoProposteAccesso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B2D9C" w14:textId="77777777" w:rsidR="00A00349" w:rsidRDefault="00A00349">
            <w:pPr>
              <w:ind w:left="72"/>
            </w:pPr>
            <w:r>
              <w:t xml:space="preserve">PropostaAccesso_AdsParteComune\componentiAds\parteComune\Allegati\javadoc </w:t>
            </w:r>
          </w:p>
          <w:p w14:paraId="39A173BE" w14:textId="77777777" w:rsidR="00A00349" w:rsidRDefault="00A00349">
            <w:pPr>
              <w:ind w:left="72"/>
            </w:pPr>
            <w:r>
              <w:t>Metodo getElencoProposteAccesso della classe PropostaAccesso</w:t>
            </w:r>
          </w:p>
        </w:tc>
      </w:tr>
      <w:tr w:rsidR="00A00349" w14:paraId="00636167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6B416" w14:textId="77777777" w:rsidR="00A00349" w:rsidRDefault="00A00349">
            <w:pPr>
              <w:jc w:val="both"/>
            </w:pPr>
            <w:proofErr w:type="spellStart"/>
            <w:r>
              <w:t>setDomandaAccoglienza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79F2F" w14:textId="77777777" w:rsidR="00A00349" w:rsidRDefault="00A00349">
            <w:pPr>
              <w:ind w:left="72"/>
            </w:pPr>
            <w:r>
              <w:t xml:space="preserve">PropostaAccesso_AdsParteComune\componentiAds\parteComune\Allegati\javadoc </w:t>
            </w:r>
          </w:p>
          <w:p w14:paraId="2F12D432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setDomandaAccoglienza</w:t>
            </w:r>
            <w:proofErr w:type="spellEnd"/>
            <w:r>
              <w:t xml:space="preserve"> della classe PropostaAccesso</w:t>
            </w:r>
          </w:p>
        </w:tc>
      </w:tr>
      <w:tr w:rsidR="00A00349" w14:paraId="637E2C1F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C5AB8" w14:textId="77777777" w:rsidR="00A00349" w:rsidRDefault="00A00349">
            <w:pPr>
              <w:jc w:val="both"/>
            </w:pPr>
            <w:proofErr w:type="spellStart"/>
            <w:r>
              <w:t>getSVAMA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4ECA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46486CAE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getSVAMA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0CC04B2F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F8417" w14:textId="77777777" w:rsidR="00A00349" w:rsidRDefault="00A00349">
            <w:pPr>
              <w:jc w:val="both"/>
            </w:pPr>
            <w:proofErr w:type="spellStart"/>
            <w:r>
              <w:t>setRichiestaProroga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B569A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50A60951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setRichiestaProroga</w:t>
            </w:r>
            <w:proofErr w:type="spellEnd"/>
            <w:r>
              <w:t xml:space="preserve">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4337E120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10CFC" w14:textId="77777777" w:rsidR="00A00349" w:rsidRDefault="00A00349">
            <w:pPr>
              <w:jc w:val="both"/>
            </w:pPr>
            <w:proofErr w:type="spellStart"/>
            <w:r>
              <w:lastRenderedPageBreak/>
              <w:t>setOspitalitaRSA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C0141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2038EF0F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setOspitalitaRSA</w:t>
            </w:r>
            <w:proofErr w:type="spellEnd"/>
            <w:r>
              <w:t xml:space="preserve">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43B0A335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457D3" w14:textId="77777777" w:rsidR="00A00349" w:rsidRDefault="00A00349">
            <w:pPr>
              <w:jc w:val="both"/>
            </w:pPr>
            <w:proofErr w:type="spellStart"/>
            <w:r>
              <w:t>getPianoAssistenziale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A1344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2471FAD6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getPianoAssistenziale</w:t>
            </w:r>
            <w:proofErr w:type="spellEnd"/>
            <w:r>
              <w:t xml:space="preserve">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57DDE674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1FC52" w14:textId="77777777" w:rsidR="00A00349" w:rsidRDefault="00A00349">
            <w:pPr>
              <w:jc w:val="both"/>
            </w:pPr>
            <w:proofErr w:type="spellStart"/>
            <w:r>
              <w:t>getPianoAssistenzialeDomiciliare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CE5A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719E1022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getPianoAssistenzialeDomiciliare</w:t>
            </w:r>
            <w:proofErr w:type="spellEnd"/>
            <w:r>
              <w:t xml:space="preserve">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178ACE3E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EE4F3" w14:textId="77777777" w:rsidR="00A00349" w:rsidRDefault="00A00349">
            <w:pPr>
              <w:jc w:val="both"/>
            </w:pPr>
            <w:r>
              <w:t>getElencoPAIDomiciliare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454C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52295ABC" w14:textId="77777777" w:rsidR="00A00349" w:rsidRDefault="00A00349">
            <w:pPr>
              <w:ind w:left="99"/>
            </w:pPr>
            <w:r>
              <w:t xml:space="preserve">Metodo getElencoPAIDomiciliare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29E2E621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6E23C" w14:textId="77777777" w:rsidR="00A00349" w:rsidRDefault="00A00349">
            <w:pPr>
              <w:jc w:val="both"/>
            </w:pPr>
            <w:proofErr w:type="spellStart"/>
            <w:r>
              <w:t>getElencoPAI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1FD19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61879819" w14:textId="77777777" w:rsidR="00A00349" w:rsidRDefault="00A00349">
            <w:pPr>
              <w:ind w:left="99"/>
            </w:pPr>
            <w:r>
              <w:t xml:space="preserve">Metodo </w:t>
            </w:r>
            <w:proofErr w:type="spellStart"/>
            <w:r>
              <w:t>getElencoPAI</w:t>
            </w:r>
            <w:proofErr w:type="spellEnd"/>
            <w:r>
              <w:t xml:space="preserve">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1BDDF44D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33AD0" w14:textId="77777777" w:rsidR="00A00349" w:rsidRDefault="00A00349">
            <w:pPr>
              <w:jc w:val="both"/>
            </w:pPr>
            <w:proofErr w:type="spellStart"/>
            <w:r>
              <w:t>getElencoPianoAttivitaErogatore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E13B" w14:textId="77777777" w:rsidR="00A00349" w:rsidRDefault="00A00349">
            <w:pPr>
              <w:ind w:left="72"/>
            </w:pPr>
            <w:r>
              <w:t xml:space="preserve">ProiezioneAgenda_AdsParteComune\componentiAds\parteComune\Allegati\javadoc </w:t>
            </w:r>
          </w:p>
          <w:p w14:paraId="42B45998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getElencoPianoAttivitaErogatore</w:t>
            </w:r>
            <w:proofErr w:type="spellEnd"/>
            <w:r>
              <w:t xml:space="preserve"> della classe </w:t>
            </w:r>
            <w:proofErr w:type="spellStart"/>
            <w:r>
              <w:t>ProiezioneAgenda</w:t>
            </w:r>
            <w:proofErr w:type="spellEnd"/>
          </w:p>
        </w:tc>
      </w:tr>
      <w:tr w:rsidR="00A00349" w14:paraId="02804CAD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1E220" w14:textId="77777777" w:rsidR="00A00349" w:rsidRDefault="00A00349">
            <w:pPr>
              <w:jc w:val="both"/>
            </w:pPr>
            <w:proofErr w:type="spellStart"/>
            <w:r>
              <w:t>setAccessoDomiciliare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A949" w14:textId="77777777" w:rsidR="00A00349" w:rsidRDefault="00A00349">
            <w:pPr>
              <w:ind w:left="72"/>
            </w:pPr>
            <w:r>
              <w:t xml:space="preserve">AccessoDomiciliare_AdsParteComune\componentiAds\parteComune\Allegati\javadoc </w:t>
            </w:r>
          </w:p>
          <w:p w14:paraId="07773030" w14:textId="77777777" w:rsidR="00A00349" w:rsidRDefault="00A00349">
            <w:pPr>
              <w:ind w:left="72"/>
            </w:pPr>
            <w:r>
              <w:lastRenderedPageBreak/>
              <w:t xml:space="preserve">Metodo </w:t>
            </w:r>
            <w:proofErr w:type="spellStart"/>
            <w:r>
              <w:t>setAccessoDomiciliare</w:t>
            </w:r>
            <w:proofErr w:type="spellEnd"/>
            <w:r>
              <w:t xml:space="preserve"> della classe </w:t>
            </w:r>
            <w:proofErr w:type="spellStart"/>
            <w:r>
              <w:t>AccessoDomiciliare</w:t>
            </w:r>
            <w:proofErr w:type="spellEnd"/>
          </w:p>
        </w:tc>
      </w:tr>
      <w:tr w:rsidR="00A00349" w14:paraId="79D9B571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34E9" w14:textId="77777777" w:rsidR="00A00349" w:rsidRDefault="00A00349">
            <w:pPr>
              <w:jc w:val="both"/>
            </w:pPr>
            <w:proofErr w:type="spellStart"/>
            <w:r>
              <w:t>setSVAMA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C7AA2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2F1954DF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setSVAMA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6CBD83FE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2A65D" w14:textId="77777777" w:rsidR="00A00349" w:rsidRDefault="00A00349">
            <w:pPr>
              <w:jc w:val="both"/>
            </w:pPr>
            <w:proofErr w:type="spellStart"/>
            <w:r>
              <w:t>getElencoSVAMA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5106E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49D43336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getElencoSVAMA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605C480B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D9E43" w14:textId="77777777" w:rsidR="00A00349" w:rsidRDefault="00A00349">
            <w:pPr>
              <w:jc w:val="both"/>
            </w:pPr>
            <w:proofErr w:type="spellStart"/>
            <w:r>
              <w:t>getSVAMASchedaSociale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D34E7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3C533D1D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getSVAMASchedaSociale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62657ADF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4A4EA" w14:textId="77777777" w:rsidR="00A00349" w:rsidRDefault="00A00349">
            <w:pPr>
              <w:jc w:val="both"/>
            </w:pPr>
            <w:proofErr w:type="spellStart"/>
            <w:r>
              <w:t>setUpdateSVAMASchedaSociale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77376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5C953029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setUpdateSVAMASchedaSociale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4BF9A3F6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79F04" w14:textId="77777777" w:rsidR="00A00349" w:rsidRDefault="00A00349">
            <w:pPr>
              <w:jc w:val="both"/>
            </w:pPr>
            <w:proofErr w:type="spellStart"/>
            <w:r>
              <w:t>setInsertSVAMASchedaSociale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C4CC6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2BEA061F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setInsertSVAMASchedaSociale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1369740F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3DFE5" w14:textId="77777777" w:rsidR="00A00349" w:rsidRDefault="00A00349">
            <w:pPr>
              <w:jc w:val="both"/>
            </w:pPr>
            <w:proofErr w:type="spellStart"/>
            <w:r>
              <w:t>getElencoPropostaSociale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131A0" w14:textId="77777777" w:rsidR="00A00349" w:rsidRDefault="00A00349">
            <w:pPr>
              <w:ind w:left="72"/>
            </w:pPr>
            <w:r>
              <w:t xml:space="preserve">PropostaAccesso_AdsParteComune\componentiAds\parteComune\Allegati\javadoc </w:t>
            </w:r>
          </w:p>
          <w:p w14:paraId="3359B45F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getElencoPropostaSociale</w:t>
            </w:r>
            <w:proofErr w:type="spellEnd"/>
            <w:r>
              <w:t xml:space="preserve"> della classe PropostaAccesso</w:t>
            </w:r>
          </w:p>
        </w:tc>
      </w:tr>
    </w:tbl>
    <w:p w14:paraId="4F962B3B" w14:textId="77777777" w:rsidR="00A00349" w:rsidRDefault="00A00349">
      <w:pPr>
        <w:jc w:val="both"/>
      </w:pPr>
    </w:p>
    <w:p w14:paraId="4F0550B9" w14:textId="77777777" w:rsidR="00A00349" w:rsidRDefault="00A00349">
      <w:pPr>
        <w:pStyle w:val="Titolo1"/>
        <w:pageBreakBefore/>
        <w:numPr>
          <w:ilvl w:val="0"/>
          <w:numId w:val="0"/>
        </w:numPr>
      </w:pPr>
      <w:bookmarkStart w:id="16" w:name="_Toc533072032"/>
      <w:r>
        <w:lastRenderedPageBreak/>
        <w:t>Appendice A – Messaggi per i controlli preliminari all’esecuzione del servizio</w:t>
      </w:r>
      <w:bookmarkEnd w:id="16"/>
    </w:p>
    <w:p w14:paraId="19F69E54" w14:textId="77777777" w:rsidR="00A00349" w:rsidRDefault="00A00349">
      <w:pPr>
        <w:jc w:val="both"/>
        <w:rPr>
          <w:b/>
        </w:rPr>
      </w:pPr>
    </w:p>
    <w:p w14:paraId="2524BD2E" w14:textId="77777777" w:rsidR="00A00349" w:rsidRDefault="00A00349">
      <w:pPr>
        <w:ind w:firstLine="426"/>
      </w:pPr>
      <w:r>
        <w:t>Validità sintattica della richiesta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1526"/>
        <w:gridCol w:w="6944"/>
      </w:tblGrid>
      <w:tr w:rsidR="00A00349" w14:paraId="74343F3F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A5E30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C0E10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10A3931C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B4003" w14:textId="77777777" w:rsidR="00A00349" w:rsidRDefault="00A00349">
            <w:pPr>
              <w:jc w:val="both"/>
            </w:pPr>
            <w:r>
              <w:t>001514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36AC4" w14:textId="77777777" w:rsidR="00A00349" w:rsidRDefault="00A00349">
            <w:pPr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6E4F4B99" w14:textId="77777777" w:rsidR="00A00349" w:rsidRDefault="00A00349">
      <w:pPr>
        <w:jc w:val="both"/>
        <w:rPr>
          <w:b/>
        </w:rPr>
      </w:pPr>
    </w:p>
    <w:p w14:paraId="73140FC9" w14:textId="77777777" w:rsidR="00A00349" w:rsidRDefault="00A00349">
      <w:pPr>
        <w:ind w:firstLine="426"/>
      </w:pPr>
      <w:r>
        <w:t>Validità del certificato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1526"/>
        <w:gridCol w:w="6944"/>
      </w:tblGrid>
      <w:tr w:rsidR="00A00349" w14:paraId="31DFC4E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E7EBD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10814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33DE137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293E2" w14:textId="77777777" w:rsidR="00A00349" w:rsidRDefault="00A00349">
            <w:pPr>
              <w:jc w:val="both"/>
            </w:pPr>
            <w:r>
              <w:t>001343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327F" w14:textId="77777777" w:rsidR="00A00349" w:rsidRDefault="00A00349">
            <w:pPr>
              <w:jc w:val="both"/>
            </w:pPr>
            <w:r>
              <w:t>Il certificato è stato sospeso o revocato.</w:t>
            </w:r>
          </w:p>
        </w:tc>
      </w:tr>
      <w:tr w:rsidR="00A00349" w14:paraId="33BC1BC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DBA8F" w14:textId="77777777" w:rsidR="00A00349" w:rsidRDefault="00A00349">
            <w:pPr>
              <w:jc w:val="both"/>
            </w:pPr>
            <w:r>
              <w:t>001344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AE33A" w14:textId="77777777" w:rsidR="00A00349" w:rsidRDefault="00A00349">
            <w:pPr>
              <w:jc w:val="both"/>
            </w:pPr>
            <w:r>
              <w:t>Il certificato è scaduto.</w:t>
            </w:r>
          </w:p>
        </w:tc>
      </w:tr>
      <w:tr w:rsidR="00A00349" w14:paraId="2B3A631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1CCB3" w14:textId="77777777" w:rsidR="00A00349" w:rsidRDefault="00A00349">
            <w:pPr>
              <w:jc w:val="both"/>
            </w:pPr>
            <w:r>
              <w:t>001345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6C618" w14:textId="77777777" w:rsidR="00A00349" w:rsidRDefault="00A00349">
            <w:pPr>
              <w:jc w:val="both"/>
            </w:pPr>
            <w:r>
              <w:t>Il certificato non è valido.</w:t>
            </w:r>
          </w:p>
        </w:tc>
      </w:tr>
      <w:tr w:rsidR="00A00349" w14:paraId="03C07D5E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8DB39" w14:textId="77777777" w:rsidR="00A00349" w:rsidRDefault="00A00349">
            <w:pPr>
              <w:jc w:val="both"/>
            </w:pPr>
            <w:r>
              <w:t>001346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F006F" w14:textId="77777777" w:rsidR="00A00349" w:rsidRDefault="00A00349">
            <w:pPr>
              <w:jc w:val="both"/>
            </w:pPr>
            <w:r>
              <w:t>CRL non presente. Contattare il supporto tecnico.</w:t>
            </w:r>
          </w:p>
        </w:tc>
      </w:tr>
      <w:tr w:rsidR="00A00349" w14:paraId="4D537BAA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626DD" w14:textId="77777777" w:rsidR="00A00349" w:rsidRDefault="00A00349">
            <w:pPr>
              <w:jc w:val="both"/>
            </w:pPr>
            <w:r>
              <w:t>001347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DAA1A" w14:textId="77777777" w:rsidR="00A00349" w:rsidRDefault="00A00349">
            <w:pPr>
              <w:jc w:val="both"/>
            </w:pPr>
            <w:r>
              <w:t>CRL non censita. Contattare il supporto tecnico.</w:t>
            </w:r>
          </w:p>
        </w:tc>
      </w:tr>
      <w:tr w:rsidR="00A00349" w14:paraId="199F4AD2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C08E5" w14:textId="77777777" w:rsidR="00A00349" w:rsidRDefault="00A00349">
            <w:pPr>
              <w:jc w:val="both"/>
            </w:pPr>
            <w:r>
              <w:t>001458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EE64" w14:textId="77777777" w:rsidR="00A00349" w:rsidRDefault="00A00349">
            <w:pPr>
              <w:jc w:val="both"/>
            </w:pPr>
            <w:r>
              <w:t>CRL scaduta. Contattare il supporto tecnico.</w:t>
            </w:r>
          </w:p>
        </w:tc>
      </w:tr>
    </w:tbl>
    <w:p w14:paraId="0F0621A0" w14:textId="77777777" w:rsidR="00A00349" w:rsidRDefault="00A00349">
      <w:pPr>
        <w:jc w:val="both"/>
        <w:rPr>
          <w:b/>
        </w:rPr>
      </w:pPr>
    </w:p>
    <w:p w14:paraId="7944A79A" w14:textId="77777777" w:rsidR="00A00349" w:rsidRDefault="00A00349">
      <w:pPr>
        <w:ind w:firstLine="425"/>
      </w:pPr>
      <w:r>
        <w:t>Validità della firma digitale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3113"/>
        <w:gridCol w:w="5357"/>
      </w:tblGrid>
      <w:tr w:rsidR="00A00349" w14:paraId="2AD4183E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EACCA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7A650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7A2A79D7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2B973" w14:textId="77777777" w:rsidR="00A00349" w:rsidRDefault="00A00349">
            <w:pPr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129B9" w14:textId="77777777" w:rsidR="00A00349" w:rsidRPr="00F805A6" w:rsidRDefault="00A003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Validation of </w:t>
            </w:r>
            <w:proofErr w:type="spellStart"/>
            <w:r>
              <w:rPr>
                <w:lang w:val="en-US"/>
              </w:rPr>
              <w:t>self signed</w:t>
            </w:r>
            <w:proofErr w:type="spellEnd"/>
            <w:r>
              <w:rPr>
                <w:lang w:val="en-US"/>
              </w:rPr>
              <w:t xml:space="preserve"> certificate failed.</w:t>
            </w:r>
          </w:p>
        </w:tc>
      </w:tr>
      <w:tr w:rsidR="00A00349" w14:paraId="37DC3871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132ED" w14:textId="77777777" w:rsidR="00A00349" w:rsidRDefault="00A00349">
            <w:pPr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B97D2" w14:textId="77777777" w:rsidR="00A00349" w:rsidRPr="00F805A6" w:rsidRDefault="00A003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00349" w14:paraId="20F233DD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2923" w14:textId="77777777" w:rsidR="00A00349" w:rsidRDefault="00A00349">
            <w:pPr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CE47" w14:textId="77777777" w:rsidR="00A00349" w:rsidRPr="00F805A6" w:rsidRDefault="00A003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creation time is older </w:t>
            </w:r>
            <w:proofErr w:type="gramStart"/>
            <w:r>
              <w:rPr>
                <w:lang w:val="en-US"/>
              </w:rPr>
              <w:t xml:space="preserve">than  </w:t>
            </w:r>
            <w:proofErr w:type="spellStart"/>
            <w:r>
              <w:rPr>
                <w:lang w:val="en-US"/>
              </w:rPr>
              <w:t>currenttime</w:t>
            </w:r>
            <w:proofErr w:type="spellEnd"/>
            <w:proofErr w:type="gramEnd"/>
            <w:r>
              <w:rPr>
                <w:lang w:val="en-US"/>
              </w:rPr>
              <w:t xml:space="preserve"> - timestamp-freshness-limit - max-clock-skew</w:t>
            </w:r>
          </w:p>
        </w:tc>
      </w:tr>
      <w:tr w:rsidR="00A00349" w14:paraId="5C6097CA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C765D" w14:textId="77777777" w:rsidR="00A00349" w:rsidRDefault="00A00349">
            <w:pPr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56F6F" w14:textId="77777777" w:rsidR="00A00349" w:rsidRDefault="00A00349">
            <w:pPr>
              <w:jc w:val="both"/>
            </w:pPr>
            <w:r>
              <w:rPr>
                <w:lang w:val="en-US"/>
              </w:rPr>
              <w:t>X509Certificate Expired</w:t>
            </w:r>
          </w:p>
        </w:tc>
      </w:tr>
    </w:tbl>
    <w:p w14:paraId="00AC0F81" w14:textId="77777777" w:rsidR="00A00349" w:rsidRDefault="00A00349">
      <w:pPr>
        <w:jc w:val="both"/>
        <w:rPr>
          <w:lang w:val="en-US"/>
        </w:rPr>
      </w:pPr>
    </w:p>
    <w:p w14:paraId="63DB89A6" w14:textId="77777777" w:rsidR="00A00349" w:rsidRDefault="00A00349">
      <w:pPr>
        <w:jc w:val="both"/>
        <w:rPr>
          <w:lang w:val="en-US"/>
        </w:rPr>
      </w:pPr>
    </w:p>
    <w:p w14:paraId="783C9193" w14:textId="77777777" w:rsidR="00A00349" w:rsidRDefault="00A00349">
      <w:pPr>
        <w:pageBreakBefore/>
        <w:ind w:firstLine="425"/>
      </w:pPr>
      <w:r>
        <w:lastRenderedPageBreak/>
        <w:t>Corretta identità del sistema fruitore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1526"/>
        <w:gridCol w:w="6944"/>
      </w:tblGrid>
      <w:tr w:rsidR="00A00349" w14:paraId="0D9CDA5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9ABC3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F3F50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2CF1FCE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14C97" w14:textId="77777777" w:rsidR="00A00349" w:rsidRDefault="00A00349">
            <w:pPr>
              <w:jc w:val="both"/>
            </w:pPr>
            <w:r>
              <w:t>001364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428E6" w14:textId="77777777" w:rsidR="00A00349" w:rsidRDefault="00A00349">
            <w:pPr>
              <w:jc w:val="both"/>
            </w:pPr>
            <w:r>
              <w:t>Applicativo non censito.</w:t>
            </w:r>
          </w:p>
        </w:tc>
      </w:tr>
    </w:tbl>
    <w:p w14:paraId="5A804C23" w14:textId="77777777" w:rsidR="00A00349" w:rsidRDefault="00A00349">
      <w:pPr>
        <w:jc w:val="both"/>
      </w:pPr>
    </w:p>
    <w:p w14:paraId="06F5BE39" w14:textId="77777777" w:rsidR="00A00349" w:rsidRDefault="00A00349">
      <w:pPr>
        <w:ind w:firstLine="425"/>
      </w:pPr>
      <w:r>
        <w:t>Autorizzazione del sistema fruitore all’esecuzione del servizio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1526"/>
        <w:gridCol w:w="6944"/>
      </w:tblGrid>
      <w:tr w:rsidR="00A00349" w14:paraId="10871C8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F4C94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98243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77BFDE0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E5F3B" w14:textId="77777777" w:rsidR="00A00349" w:rsidRDefault="00A00349">
            <w:pPr>
              <w:jc w:val="both"/>
            </w:pPr>
            <w:r>
              <w:t>001363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81B67" w14:textId="77777777" w:rsidR="00A00349" w:rsidRDefault="00A00349">
            <w:pPr>
              <w:jc w:val="both"/>
            </w:pPr>
            <w:r>
              <w:t>Applicativo non autorizzato all'utilizzo del servizio richiesto.</w:t>
            </w:r>
          </w:p>
        </w:tc>
      </w:tr>
    </w:tbl>
    <w:p w14:paraId="16B5F223" w14:textId="77777777" w:rsidR="00A00349" w:rsidRDefault="00A00349">
      <w:pPr>
        <w:jc w:val="both"/>
        <w:rPr>
          <w:b/>
        </w:rPr>
      </w:pPr>
    </w:p>
    <w:p w14:paraId="5D16F943" w14:textId="77777777" w:rsidR="00A00349" w:rsidRDefault="00A00349">
      <w:pPr>
        <w:ind w:firstLine="425"/>
      </w:pPr>
      <w:r>
        <w:t xml:space="preserve">Autorizzazione del ruolo dell’utente finale all’esecuzione del servizio. 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1526"/>
        <w:gridCol w:w="7086"/>
      </w:tblGrid>
      <w:tr w:rsidR="00A00349" w14:paraId="4BB25F3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5634B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F19ED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52DE94F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C34E0" w14:textId="77777777" w:rsidR="00A00349" w:rsidRDefault="00A00349">
            <w:pPr>
              <w:jc w:val="both"/>
            </w:pPr>
            <w:r>
              <w:t>000786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53212" w14:textId="77777777" w:rsidR="00A00349" w:rsidRDefault="00A00349">
            <w:pPr>
              <w:jc w:val="both"/>
            </w:pPr>
            <w:r>
              <w:t>L'utente non è autorizzato ad eseguire l'operazione o ad utilizzare il servizio.</w:t>
            </w:r>
          </w:p>
        </w:tc>
      </w:tr>
    </w:tbl>
    <w:p w14:paraId="40057297" w14:textId="77777777" w:rsidR="00A00349" w:rsidRDefault="00A00349">
      <w:pPr>
        <w:jc w:val="both"/>
      </w:pPr>
      <w:bookmarkStart w:id="17" w:name="_PictureBullets"/>
      <w:bookmarkEnd w:id="12"/>
      <w:bookmarkEnd w:id="13"/>
      <w:bookmarkEnd w:id="17"/>
    </w:p>
    <w:sectPr w:rsidR="00A00349" w:rsidSect="00A43A6C">
      <w:headerReference w:type="default" r:id="rId11"/>
      <w:footerReference w:type="default" r:id="rId12"/>
      <w:headerReference w:type="first" r:id="rId13"/>
      <w:pgSz w:w="11906" w:h="16838" w:code="9"/>
      <w:pgMar w:top="1021" w:right="1134" w:bottom="102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D119C" w14:textId="77777777" w:rsidR="006561F2" w:rsidRDefault="006561F2">
      <w:pPr>
        <w:spacing w:after="0" w:line="240" w:lineRule="auto"/>
      </w:pPr>
      <w:r>
        <w:separator/>
      </w:r>
    </w:p>
  </w:endnote>
  <w:endnote w:type="continuationSeparator" w:id="0">
    <w:p w14:paraId="0FF545D7" w14:textId="77777777" w:rsidR="006561F2" w:rsidRDefault="00656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10553" w14:textId="0E9E382A" w:rsidR="00A00349" w:rsidRPr="001A7AFF" w:rsidRDefault="00A00349">
    <w:pPr>
      <w:pStyle w:val="Pidipagina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9638"/>
        <w:tab w:val="right" w:pos="9639"/>
      </w:tabs>
      <w:spacing w:after="0"/>
      <w:rPr>
        <w:rFonts w:ascii="Times New Roman" w:hAnsi="Times New Roman"/>
        <w:sz w:val="18"/>
        <w:szCs w:val="18"/>
        <w:lang w:val="it-IT"/>
      </w:rPr>
    </w:pPr>
    <w:r>
      <w:rPr>
        <w:rFonts w:ascii="Times New Roman" w:hAnsi="Times New Roman"/>
        <w:sz w:val="18"/>
        <w:szCs w:val="18"/>
        <w:lang w:val="it-IT"/>
      </w:rPr>
      <w:t>INS Specifiche dei servizi di integrazione e cooperazione applicativa Area Assiste</w:t>
    </w:r>
    <w:r w:rsidR="00115B00">
      <w:rPr>
        <w:rFonts w:ascii="Times New Roman" w:hAnsi="Times New Roman"/>
        <w:sz w:val="18"/>
        <w:szCs w:val="18"/>
        <w:lang w:val="it-IT"/>
      </w:rPr>
      <w:t>nza Domiciliare/Residenziale 1.</w:t>
    </w:r>
    <w:r w:rsidR="00A43A6C">
      <w:rPr>
        <w:rFonts w:ascii="Times New Roman" w:hAnsi="Times New Roman"/>
        <w:sz w:val="18"/>
        <w:szCs w:val="18"/>
        <w:lang w:val="it-IT"/>
      </w:rPr>
      <w:t>0</w:t>
    </w:r>
    <w:r w:rsidR="001A7AFF">
      <w:rPr>
        <w:rFonts w:ascii="Times New Roman" w:hAnsi="Times New Roman"/>
        <w:sz w:val="18"/>
        <w:szCs w:val="18"/>
        <w:lang w:val="it-IT"/>
      </w:rPr>
      <w:t xml:space="preserve"> </w:t>
    </w:r>
    <w:r>
      <w:rPr>
        <w:rFonts w:ascii="Times New Roman" w:hAnsi="Times New Roman"/>
        <w:sz w:val="18"/>
        <w:szCs w:val="18"/>
        <w:lang w:val="it-IT"/>
      </w:rPr>
      <w:t xml:space="preserve">pag. </w:t>
    </w:r>
    <w:r>
      <w:rPr>
        <w:rFonts w:ascii="Times New Roman" w:hAnsi="Times New Roman"/>
        <w:bCs/>
        <w:sz w:val="18"/>
        <w:szCs w:val="18"/>
      </w:rPr>
      <w:fldChar w:fldCharType="begin"/>
    </w:r>
    <w:r>
      <w:rPr>
        <w:rFonts w:ascii="Times New Roman" w:hAnsi="Times New Roman"/>
        <w:bCs/>
        <w:sz w:val="18"/>
        <w:szCs w:val="18"/>
      </w:rPr>
      <w:instrText xml:space="preserve"> PAGE </w:instrText>
    </w:r>
    <w:r>
      <w:rPr>
        <w:rFonts w:ascii="Times New Roman" w:hAnsi="Times New Roman"/>
        <w:bCs/>
        <w:sz w:val="18"/>
        <w:szCs w:val="18"/>
      </w:rPr>
      <w:fldChar w:fldCharType="separate"/>
    </w:r>
    <w:r w:rsidR="008E0FEC">
      <w:rPr>
        <w:rFonts w:ascii="Times New Roman" w:hAnsi="Times New Roman"/>
        <w:bCs/>
        <w:noProof/>
        <w:sz w:val="18"/>
        <w:szCs w:val="18"/>
      </w:rPr>
      <w:t>5</w:t>
    </w:r>
    <w:r>
      <w:rPr>
        <w:rFonts w:ascii="Times New Roman" w:hAnsi="Times New Roman"/>
        <w:bCs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it-IT"/>
      </w:rPr>
      <w:t xml:space="preserve"> di </w:t>
    </w:r>
    <w:r>
      <w:rPr>
        <w:rFonts w:ascii="Times New Roman" w:hAnsi="Times New Roman"/>
        <w:bCs/>
        <w:sz w:val="18"/>
        <w:szCs w:val="18"/>
      </w:rPr>
      <w:fldChar w:fldCharType="begin"/>
    </w:r>
    <w:r>
      <w:rPr>
        <w:rFonts w:ascii="Times New Roman" w:hAnsi="Times New Roman"/>
        <w:bCs/>
        <w:sz w:val="18"/>
        <w:szCs w:val="18"/>
      </w:rPr>
      <w:instrText xml:space="preserve"> NUMPAGES \* ARABIC </w:instrText>
    </w:r>
    <w:r>
      <w:rPr>
        <w:rFonts w:ascii="Times New Roman" w:hAnsi="Times New Roman"/>
        <w:bCs/>
        <w:sz w:val="18"/>
        <w:szCs w:val="18"/>
      </w:rPr>
      <w:fldChar w:fldCharType="separate"/>
    </w:r>
    <w:r w:rsidR="008E0FEC">
      <w:rPr>
        <w:rFonts w:ascii="Times New Roman" w:hAnsi="Times New Roman"/>
        <w:bCs/>
        <w:noProof/>
        <w:sz w:val="18"/>
        <w:szCs w:val="18"/>
      </w:rPr>
      <w:t>16</w:t>
    </w:r>
    <w:r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6BEE9" w14:textId="77777777" w:rsidR="006561F2" w:rsidRDefault="006561F2">
      <w:pPr>
        <w:spacing w:after="0" w:line="240" w:lineRule="auto"/>
      </w:pPr>
      <w:r>
        <w:separator/>
      </w:r>
    </w:p>
  </w:footnote>
  <w:footnote w:type="continuationSeparator" w:id="0">
    <w:p w14:paraId="39239C1E" w14:textId="77777777" w:rsidR="006561F2" w:rsidRDefault="00656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97295" w14:textId="46584071" w:rsidR="00A00349" w:rsidRDefault="00A43A6C" w:rsidP="00A43A6C">
    <w:pPr>
      <w:pStyle w:val="Intestazione"/>
      <w:jc w:val="center"/>
      <w:rPr>
        <w:lang w:val="it-IT" w:eastAsia="it-IT"/>
      </w:rPr>
    </w:pPr>
    <w:r w:rsidRPr="007D0EB7">
      <w:rPr>
        <w:noProof/>
      </w:rPr>
      <w:drawing>
        <wp:inline distT="0" distB="0" distL="0" distR="0" wp14:anchorId="42AD03B8" wp14:editId="02748D6D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22A72" w14:textId="4B001C1E" w:rsidR="00A00349" w:rsidRDefault="00A43A6C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color w:val="FF0000"/>
        <w:lang w:val="it-IT" w:eastAsia="it-IT"/>
      </w:rPr>
    </w:pPr>
    <w:r>
      <w:rPr>
        <w:noProof/>
      </w:rPr>
      <w:drawing>
        <wp:anchor distT="0" distB="0" distL="114935" distR="114935" simplePos="0" relativeHeight="251657216" behindDoc="0" locked="0" layoutInCell="1" allowOverlap="1" wp14:anchorId="14680083" wp14:editId="1885404A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3490" cy="11042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41" r="-6" b="-41"/>
                  <a:stretch>
                    <a:fillRect/>
                  </a:stretch>
                </pic:blipFill>
                <pic:spPr bwMode="auto">
                  <a:xfrm>
                    <a:off x="0" y="0"/>
                    <a:ext cx="6333490" cy="11042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3"/>
      <w:lvlJc w:val="left"/>
      <w:pPr>
        <w:tabs>
          <w:tab w:val="num" w:pos="900"/>
        </w:tabs>
        <w:ind w:left="90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858" w:hanging="432"/>
      </w:pPr>
      <w:rPr>
        <w:rFonts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283"/>
        </w:tabs>
        <w:ind w:left="1134" w:hanging="283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45654CD"/>
    <w:multiLevelType w:val="hybridMultilevel"/>
    <w:tmpl w:val="275ECEB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2C57E0"/>
    <w:multiLevelType w:val="hybridMultilevel"/>
    <w:tmpl w:val="B6DE1B4C"/>
    <w:lvl w:ilvl="0" w:tplc="9CBC60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27043"/>
    <w:multiLevelType w:val="hybridMultilevel"/>
    <w:tmpl w:val="FB22E6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97CD6"/>
    <w:multiLevelType w:val="hybridMultilevel"/>
    <w:tmpl w:val="E67473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4AF35A2"/>
    <w:multiLevelType w:val="hybridMultilevel"/>
    <w:tmpl w:val="AE6E5E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526832">
    <w:abstractNumId w:val="0"/>
  </w:num>
  <w:num w:numId="2" w16cid:durableId="1349941306">
    <w:abstractNumId w:val="1"/>
  </w:num>
  <w:num w:numId="3" w16cid:durableId="280963923">
    <w:abstractNumId w:val="2"/>
  </w:num>
  <w:num w:numId="4" w16cid:durableId="1504513951">
    <w:abstractNumId w:val="3"/>
  </w:num>
  <w:num w:numId="5" w16cid:durableId="95027375">
    <w:abstractNumId w:val="4"/>
  </w:num>
  <w:num w:numId="6" w16cid:durableId="1801800788">
    <w:abstractNumId w:val="5"/>
  </w:num>
  <w:num w:numId="7" w16cid:durableId="1796947855">
    <w:abstractNumId w:val="6"/>
  </w:num>
  <w:num w:numId="8" w16cid:durableId="12222354">
    <w:abstractNumId w:val="7"/>
  </w:num>
  <w:num w:numId="9" w16cid:durableId="1331758704">
    <w:abstractNumId w:val="8"/>
  </w:num>
  <w:num w:numId="10" w16cid:durableId="640502544">
    <w:abstractNumId w:val="12"/>
  </w:num>
  <w:num w:numId="11" w16cid:durableId="1860266932">
    <w:abstractNumId w:val="14"/>
  </w:num>
  <w:num w:numId="12" w16cid:durableId="649944233">
    <w:abstractNumId w:val="10"/>
  </w:num>
  <w:num w:numId="13" w16cid:durableId="245236894">
    <w:abstractNumId w:val="11"/>
  </w:num>
  <w:num w:numId="14" w16cid:durableId="1417747802">
    <w:abstractNumId w:val="9"/>
  </w:num>
  <w:num w:numId="15" w16cid:durableId="9959124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5A6"/>
    <w:rsid w:val="000039CC"/>
    <w:rsid w:val="000337B8"/>
    <w:rsid w:val="00054657"/>
    <w:rsid w:val="00080D1E"/>
    <w:rsid w:val="00115B00"/>
    <w:rsid w:val="001536A8"/>
    <w:rsid w:val="001A7AFF"/>
    <w:rsid w:val="0035439A"/>
    <w:rsid w:val="00355C42"/>
    <w:rsid w:val="003F1783"/>
    <w:rsid w:val="00537B0C"/>
    <w:rsid w:val="005452C6"/>
    <w:rsid w:val="00591CCC"/>
    <w:rsid w:val="005E1EC3"/>
    <w:rsid w:val="005E3D65"/>
    <w:rsid w:val="006561F2"/>
    <w:rsid w:val="007956A1"/>
    <w:rsid w:val="00814C9D"/>
    <w:rsid w:val="00814EE9"/>
    <w:rsid w:val="008243CF"/>
    <w:rsid w:val="008457EF"/>
    <w:rsid w:val="00857068"/>
    <w:rsid w:val="0089461F"/>
    <w:rsid w:val="008E0FEC"/>
    <w:rsid w:val="008F67D0"/>
    <w:rsid w:val="00945146"/>
    <w:rsid w:val="00972CEB"/>
    <w:rsid w:val="009A51A7"/>
    <w:rsid w:val="009B404B"/>
    <w:rsid w:val="009D225C"/>
    <w:rsid w:val="00A00349"/>
    <w:rsid w:val="00A42897"/>
    <w:rsid w:val="00A43A6C"/>
    <w:rsid w:val="00AF2589"/>
    <w:rsid w:val="00B44C51"/>
    <w:rsid w:val="00C15F06"/>
    <w:rsid w:val="00C43DDB"/>
    <w:rsid w:val="00C97BD0"/>
    <w:rsid w:val="00CB54C0"/>
    <w:rsid w:val="00CE07FE"/>
    <w:rsid w:val="00E13920"/>
    <w:rsid w:val="00E1661D"/>
    <w:rsid w:val="00E532FD"/>
    <w:rsid w:val="00EC7086"/>
    <w:rsid w:val="00F403B4"/>
    <w:rsid w:val="00F77B48"/>
    <w:rsid w:val="00F805A6"/>
    <w:rsid w:val="00FA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01FF36"/>
  <w15:chartTrackingRefBased/>
  <w15:docId w15:val="{0757D734-A6EE-4D61-BE80-77AE2A73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6"/>
      </w:numPr>
      <w:spacing w:before="240" w:after="60"/>
      <w:ind w:left="567" w:hanging="567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qFormat/>
    <w:pPr>
      <w:keepNext/>
      <w:spacing w:before="240" w:after="60"/>
      <w:outlineLvl w:val="1"/>
    </w:pPr>
    <w:rPr>
      <w:rFonts w:ascii="Cambria" w:hAnsi="Cambria" w:cs="Cambria"/>
      <w:b/>
      <w:bCs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 w:line="240" w:lineRule="auto"/>
      <w:ind w:left="0" w:hanging="900"/>
      <w:outlineLvl w:val="2"/>
    </w:pPr>
    <w:rPr>
      <w:rFonts w:ascii="Times New Roman" w:hAnsi="Times New Roman"/>
      <w:b/>
      <w:bCs/>
      <w:sz w:val="24"/>
      <w:szCs w:val="26"/>
      <w:lang w:val="x-none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lang w:val="x-none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sz w:val="24"/>
      <w:szCs w:val="24"/>
      <w:lang w:val="x-none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  <w:sz w:val="24"/>
      <w:szCs w:val="24"/>
      <w:lang w:val="x-none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 w:hint="default"/>
      <w:color w:val="auto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sz w:val="32"/>
      <w:szCs w:val="32"/>
    </w:rPr>
  </w:style>
  <w:style w:type="character" w:customStyle="1" w:styleId="WW8Num7z1">
    <w:name w:val="WW8Num7z1"/>
    <w:rPr>
      <w:i w:val="0"/>
    </w:rPr>
  </w:style>
  <w:style w:type="character" w:customStyle="1" w:styleId="WW8Num7z2">
    <w:name w:val="WW8Num7z2"/>
    <w:rPr>
      <w:sz w:val="28"/>
      <w:szCs w:val="28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sz w:val="28"/>
      <w:szCs w:val="28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1z0">
    <w:name w:val="WW8Num11z0"/>
    <w:rPr>
      <w:rFonts w:hint="default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Titolo2Carattere">
    <w:name w:val="Titolo 2 Carattere"/>
    <w:rPr>
      <w:rFonts w:ascii="Cambria" w:hAnsi="Cambria" w:cs="Cambria"/>
      <w:b/>
      <w:bCs/>
      <w:iCs/>
      <w:sz w:val="28"/>
      <w:szCs w:val="28"/>
      <w:lang w:val="x-none"/>
    </w:rPr>
  </w:style>
  <w:style w:type="character" w:customStyle="1" w:styleId="Titolo3Carattere">
    <w:name w:val="Titolo 3 Carattere"/>
    <w:rPr>
      <w:rFonts w:ascii="Times New Roman" w:hAnsi="Times New Roman" w:cs="Times New Roman"/>
      <w:b/>
      <w:bCs/>
      <w:sz w:val="24"/>
      <w:szCs w:val="26"/>
      <w:lang w:val="x-none"/>
    </w:rPr>
  </w:style>
  <w:style w:type="character" w:customStyle="1" w:styleId="Titolo4Carattere">
    <w:name w:val="Titolo 4 Carattere"/>
    <w:rPr>
      <w:b/>
      <w:bCs/>
      <w:sz w:val="28"/>
      <w:szCs w:val="28"/>
      <w:lang w:val="x-none"/>
    </w:rPr>
  </w:style>
  <w:style w:type="character" w:customStyle="1" w:styleId="Titolo5Carattere">
    <w:name w:val="Titolo 5 Carattere"/>
    <w:rPr>
      <w:b/>
      <w:bCs/>
      <w:i/>
      <w:iCs/>
      <w:sz w:val="26"/>
      <w:szCs w:val="26"/>
      <w:lang w:val="x-none"/>
    </w:rPr>
  </w:style>
  <w:style w:type="character" w:customStyle="1" w:styleId="Titolo6Carattere">
    <w:name w:val="Titolo 6 Carattere"/>
    <w:rPr>
      <w:b/>
      <w:bCs/>
      <w:sz w:val="22"/>
      <w:szCs w:val="22"/>
      <w:lang w:val="x-none"/>
    </w:rPr>
  </w:style>
  <w:style w:type="character" w:customStyle="1" w:styleId="Titolo7Carattere">
    <w:name w:val="Titolo 7 Carattere"/>
    <w:rPr>
      <w:sz w:val="24"/>
      <w:szCs w:val="24"/>
      <w:lang w:val="x-none"/>
    </w:rPr>
  </w:style>
  <w:style w:type="character" w:customStyle="1" w:styleId="Titolo8Carattere">
    <w:name w:val="Titolo 8 Carattere"/>
    <w:rPr>
      <w:i/>
      <w:iCs/>
      <w:sz w:val="24"/>
      <w:szCs w:val="24"/>
      <w:lang w:val="x-none"/>
    </w:rPr>
  </w:style>
  <w:style w:type="character" w:customStyle="1" w:styleId="Titolo9Carattere">
    <w:name w:val="Titolo 9 Carattere"/>
    <w:rPr>
      <w:rFonts w:ascii="Cambria" w:hAnsi="Cambria" w:cs="Cambria"/>
      <w:sz w:val="22"/>
      <w:szCs w:val="22"/>
      <w:lang w:val="x-non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CorpotestoCarattere">
    <w:name w:val="Corpo testo Carattere"/>
    <w:rPr>
      <w:rFonts w:eastAsia="Times New Roman"/>
      <w:sz w:val="22"/>
      <w:szCs w:val="22"/>
      <w:lang w:val="en-US" w:bidi="en-US"/>
    </w:rPr>
  </w:style>
  <w:style w:type="character" w:customStyle="1" w:styleId="TestonotaapidipaginaCarattere">
    <w:name w:val="Testo nota a piè di pagina Carattere"/>
    <w:rPr>
      <w:rFonts w:eastAsia="Times New Roman"/>
      <w:lang w:val="en-US" w:bidi="en-US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customStyle="1" w:styleId="RientrocorpodeltestoCarattere">
    <w:name w:val="Rientro corpo del testo Carattere"/>
    <w:rPr>
      <w:rFonts w:eastAsia="Times New Roman"/>
      <w:sz w:val="22"/>
      <w:szCs w:val="22"/>
      <w:lang w:val="en-US" w:bidi="en-US"/>
    </w:rPr>
  </w:style>
  <w:style w:type="character" w:customStyle="1" w:styleId="Corpodeltesto2Carattere">
    <w:name w:val="Corpo del testo 2 Carattere"/>
    <w:rPr>
      <w:rFonts w:eastAsia="Times New Roman"/>
      <w:sz w:val="22"/>
      <w:szCs w:val="22"/>
      <w:lang w:val="en-US" w:bidi="en-US"/>
    </w:rPr>
  </w:style>
  <w:style w:type="character" w:styleId="Riferimentointenso">
    <w:name w:val="Intense Reference"/>
    <w:qFormat/>
    <w:rPr>
      <w:b/>
      <w:bCs/>
      <w:smallCaps/>
      <w:color w:val="C0504D"/>
      <w:spacing w:val="5"/>
      <w:u w:val="single"/>
    </w:rPr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styleId="Numeropagina">
    <w:name w:val="page number"/>
    <w:basedOn w:val="Carpredefinitoparagrafo1"/>
  </w:style>
  <w:style w:type="character" w:customStyle="1" w:styleId="Rimandocommento1">
    <w:name w:val="Rimando commento1"/>
    <w:rPr>
      <w:sz w:val="16"/>
      <w:szCs w:val="16"/>
    </w:rPr>
  </w:style>
  <w:style w:type="character" w:styleId="Enfasigrassetto">
    <w:name w:val="Strong"/>
    <w:qFormat/>
    <w:rPr>
      <w:rFonts w:ascii="Verdana" w:hAnsi="Verdana" w:cs="Verdana"/>
      <w:b/>
      <w:bCs/>
      <w:color w:val="000080"/>
      <w:sz w:val="22"/>
      <w:szCs w:val="22"/>
      <w:lang w:val="en-US" w:bidi="ar-SA"/>
    </w:rPr>
  </w:style>
  <w:style w:type="character" w:customStyle="1" w:styleId="Corpodeltesto3Carattere">
    <w:name w:val="Corpo del testo 3 Carattere"/>
    <w:rPr>
      <w:sz w:val="16"/>
      <w:szCs w:val="16"/>
    </w:rPr>
  </w:style>
  <w:style w:type="character" w:styleId="Titolodellibro">
    <w:name w:val="Book Title"/>
    <w:qFormat/>
    <w:rPr>
      <w:b/>
      <w:bCs/>
      <w:smallCaps/>
      <w:spacing w:val="5"/>
    </w:rPr>
  </w:style>
  <w:style w:type="character" w:styleId="Enfasicorsivo">
    <w:name w:val="Emphasis"/>
    <w:qFormat/>
    <w:rPr>
      <w:i/>
      <w:iCs/>
    </w:rPr>
  </w:style>
  <w:style w:type="character" w:customStyle="1" w:styleId="CarattereCarattere1">
    <w:name w:val=" Carattere Carattere1"/>
    <w:rPr>
      <w:rFonts w:ascii="Arial" w:hAnsi="Arial" w:cs="Arial"/>
      <w:b/>
      <w:sz w:val="28"/>
      <w:lang w:val="it-IT" w:bidi="ar-SA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20"/>
    </w:pPr>
    <w:rPr>
      <w:rFonts w:eastAsia="Times New Roman"/>
      <w:lang w:val="en-US" w:bidi="en-US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aragrafoelenco">
    <w:name w:val="List Paragraph"/>
    <w:basedOn w:val="Normale"/>
    <w:qFormat/>
    <w:pPr>
      <w:ind w:left="708"/>
    </w:pPr>
  </w:style>
  <w:style w:type="paragraph" w:styleId="Sommario1">
    <w:name w:val="toc 1"/>
    <w:basedOn w:val="Normale"/>
    <w:next w:val="Normale"/>
    <w:uiPriority w:val="39"/>
  </w:style>
  <w:style w:type="paragraph" w:styleId="Sommario2">
    <w:name w:val="toc 2"/>
    <w:basedOn w:val="Normale"/>
    <w:next w:val="Normale"/>
    <w:uiPriority w:val="39"/>
    <w:pPr>
      <w:ind w:left="220"/>
    </w:pPr>
  </w:style>
  <w:style w:type="paragraph" w:customStyle="1" w:styleId="Titolosezione">
    <w:name w:val="Titolo sezione"/>
    <w:basedOn w:val="Titolo1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basedOn w:val="Normale"/>
    <w:rPr>
      <w:rFonts w:eastAsia="Times New Roman"/>
      <w:sz w:val="20"/>
      <w:szCs w:val="20"/>
      <w:lang w:val="en-US" w:bidi="en-US"/>
    </w:rPr>
  </w:style>
  <w:style w:type="paragraph" w:styleId="Rientrocorpodeltesto">
    <w:name w:val="Body Text Indent"/>
    <w:basedOn w:val="Normale"/>
    <w:pPr>
      <w:spacing w:after="120"/>
      <w:ind w:left="283"/>
    </w:pPr>
    <w:rPr>
      <w:rFonts w:eastAsia="Times New Roman"/>
      <w:lang w:val="en-US" w:bidi="en-US"/>
    </w:rPr>
  </w:style>
  <w:style w:type="paragraph" w:customStyle="1" w:styleId="Corpodeltesto21">
    <w:name w:val="Corpo del testo 21"/>
    <w:basedOn w:val="Normale"/>
    <w:pPr>
      <w:spacing w:after="120" w:line="480" w:lineRule="auto"/>
    </w:pPr>
    <w:rPr>
      <w:rFonts w:eastAsia="Times New Roman"/>
      <w:lang w:val="en-US" w:bidi="en-US"/>
    </w:rPr>
  </w:style>
  <w:style w:type="paragraph" w:styleId="Sommario3">
    <w:name w:val="toc 3"/>
    <w:basedOn w:val="Normale"/>
    <w:next w:val="Normale"/>
    <w:pPr>
      <w:tabs>
        <w:tab w:val="left" w:pos="1320"/>
        <w:tab w:val="right" w:leader="dot" w:pos="9628"/>
      </w:tabs>
      <w:ind w:left="708"/>
    </w:pPr>
  </w:style>
  <w:style w:type="paragraph" w:customStyle="1" w:styleId="ListParagraph">
    <w:name w:val="List Paragraph"/>
    <w:basedOn w:val="Normale"/>
    <w:pPr>
      <w:ind w:left="720"/>
      <w:contextualSpacing/>
    </w:pPr>
    <w:rPr>
      <w:rFonts w:eastAsia="Times New Roman"/>
    </w:rPr>
  </w:style>
  <w:style w:type="paragraph" w:customStyle="1" w:styleId="Testonormale1">
    <w:name w:val="Testo normale1"/>
    <w:basedOn w:val="Normal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customStyle="1" w:styleId="Tabella">
    <w:name w:val="Tabella"/>
    <w:basedOn w:val="Normale"/>
    <w:pPr>
      <w:keepLines/>
      <w:overflowPunct w:val="0"/>
      <w:autoSpaceDE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  <w:lang w:val="x-none"/>
    </w:rPr>
  </w:style>
  <w:style w:type="paragraph" w:customStyle="1" w:styleId="UseCaseSection">
    <w:name w:val="UseCaseSection"/>
    <w:pPr>
      <w:suppressAutoHyphens/>
      <w:ind w:left="851"/>
      <w:jc w:val="both"/>
    </w:pPr>
    <w:rPr>
      <w:rFonts w:ascii="Arial" w:hAnsi="Arial" w:cs="Arial"/>
      <w:lang w:eastAsia="zh-CN"/>
    </w:rPr>
  </w:style>
  <w:style w:type="paragraph" w:customStyle="1" w:styleId="Table">
    <w:name w:val="Table"/>
    <w:basedOn w:val="Normale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spacing w:before="120" w:after="0" w:line="280" w:lineRule="atLeast"/>
      <w:textAlignment w:val="baseline"/>
    </w:pPr>
    <w:rPr>
      <w:rFonts w:ascii="Times" w:eastAsia="Times New Roman" w:hAnsi="Times" w:cs="Times"/>
      <w:sz w:val="20"/>
      <w:szCs w:val="20"/>
      <w:lang w:val="en-GB"/>
    </w:rPr>
  </w:style>
  <w:style w:type="paragraph" w:customStyle="1" w:styleId="TitoloDoc">
    <w:name w:val="Titolo_Doc"/>
    <w:basedOn w:val="Normale"/>
    <w:pPr>
      <w:keepLines/>
      <w:widowControl w:val="0"/>
      <w:overflowPunct w:val="0"/>
      <w:autoSpaceDE w:val="0"/>
      <w:spacing w:before="120" w:after="0" w:line="278" w:lineRule="atLeast"/>
      <w:jc w:val="center"/>
      <w:textAlignment w:val="baseline"/>
    </w:pPr>
    <w:rPr>
      <w:rFonts w:ascii="Helvetica" w:eastAsia="Times New Roman" w:hAnsi="Helvetica" w:cs="Helvetica"/>
      <w:b/>
      <w:sz w:val="50"/>
      <w:szCs w:val="20"/>
    </w:rPr>
  </w:style>
  <w:style w:type="paragraph" w:customStyle="1" w:styleId="Versdoc">
    <w:name w:val="Versdoc"/>
    <w:basedOn w:val="Normale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pPr>
      <w:widowControl w:val="0"/>
      <w:spacing w:before="360" w:after="120" w:line="280" w:lineRule="atLeast"/>
    </w:pPr>
    <w:rPr>
      <w:rFonts w:ascii="Arial" w:hAnsi="Arial" w:cs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pPr>
      <w:widowControl w:val="0"/>
      <w:spacing w:before="360" w:after="120" w:line="240" w:lineRule="auto"/>
    </w:pPr>
    <w:rPr>
      <w:rFonts w:ascii="Arial" w:hAnsi="Arial" w:cs="Arial"/>
      <w:bCs w:val="0"/>
      <w:i/>
      <w:iCs w:val="0"/>
      <w:sz w:val="24"/>
      <w:szCs w:val="24"/>
    </w:rPr>
  </w:style>
  <w:style w:type="paragraph" w:styleId="Titolosommario">
    <w:name w:val="TOC Heading"/>
    <w:basedOn w:val="Titolo1"/>
    <w:next w:val="Normale"/>
    <w:qFormat/>
    <w:pPr>
      <w:keepLines/>
      <w:numPr>
        <w:numId w:val="0"/>
      </w:numPr>
      <w:spacing w:before="480" w:after="0"/>
    </w:pPr>
    <w:rPr>
      <w:rFonts w:eastAsia="Times New Roman" w:cs="Times New Roman"/>
      <w:color w:val="365F91"/>
      <w:kern w:val="0"/>
      <w:sz w:val="28"/>
      <w:szCs w:val="28"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e"/>
    <w:pPr>
      <w:ind w:left="720"/>
    </w:pPr>
    <w:rPr>
      <w:rFonts w:eastAsia="MS Mincho"/>
      <w:lang w:eastAsia="ja-JP"/>
    </w:rPr>
  </w:style>
  <w:style w:type="paragraph" w:styleId="Sommario4">
    <w:name w:val="toc 4"/>
    <w:basedOn w:val="Normale"/>
    <w:next w:val="Normale"/>
    <w:pPr>
      <w:spacing w:after="0" w:line="240" w:lineRule="auto"/>
      <w:ind w:left="660"/>
    </w:pPr>
    <w:rPr>
      <w:rFonts w:ascii="Times New Roman" w:eastAsia="Times New Roman" w:hAnsi="Times New Roman"/>
      <w:smallCaps/>
      <w:color w:val="000080"/>
      <w:sz w:val="20"/>
      <w:szCs w:val="20"/>
    </w:rPr>
  </w:style>
  <w:style w:type="paragraph" w:customStyle="1" w:styleId="Stileprima6pt">
    <w:name w:val="Stile prima 6 pt"/>
    <w:basedOn w:val="Normale"/>
    <w:pPr>
      <w:spacing w:before="60" w:after="0" w:line="240" w:lineRule="auto"/>
    </w:pPr>
    <w:rPr>
      <w:rFonts w:ascii="Times New Roman" w:eastAsia="Times New Roman" w:hAnsi="Times New Roman"/>
      <w:color w:val="000080"/>
      <w:szCs w:val="20"/>
    </w:rPr>
  </w:style>
  <w:style w:type="paragraph" w:customStyle="1" w:styleId="WW-Didascalia">
    <w:name w:val="WW-Didascalia"/>
    <w:basedOn w:val="Normale"/>
    <w:next w:val="Normale"/>
    <w:pPr>
      <w:spacing w:after="0" w:line="240" w:lineRule="auto"/>
      <w:jc w:val="center"/>
    </w:pPr>
    <w:rPr>
      <w:rFonts w:ascii="Times New Roman" w:eastAsia="Times New Roman" w:hAnsi="Times New Roman"/>
      <w:bCs/>
      <w:color w:val="000080"/>
      <w:sz w:val="20"/>
      <w:szCs w:val="20"/>
    </w:rPr>
  </w:style>
  <w:style w:type="paragraph" w:customStyle="1" w:styleId="StileTitolo2Sinistro0cmSporgente095cm">
    <w:name w:val="Stile Titolo 2 + Sinistro:  0 cm Sporgente  095 cm"/>
    <w:basedOn w:val="Titolo2"/>
    <w:pPr>
      <w:numPr>
        <w:numId w:val="8"/>
      </w:numPr>
      <w:tabs>
        <w:tab w:val="left" w:pos="540"/>
      </w:tabs>
      <w:spacing w:before="0" w:after="0" w:line="240" w:lineRule="auto"/>
    </w:pPr>
    <w:rPr>
      <w:rFonts w:ascii="Times New Roman" w:eastAsia="Times New Roman" w:hAnsi="Times New Roman" w:cs="Times New Roman"/>
      <w:bCs w:val="0"/>
      <w:i/>
      <w:iCs w:val="0"/>
      <w:sz w:val="22"/>
      <w:szCs w:val="20"/>
    </w:rPr>
  </w:style>
  <w:style w:type="paragraph" w:customStyle="1" w:styleId="Indicedellefigure1">
    <w:name w:val="Indice delle figure1"/>
    <w:basedOn w:val="Normale"/>
    <w:next w:val="Normale"/>
    <w:pPr>
      <w:spacing w:after="0" w:line="240" w:lineRule="auto"/>
    </w:pPr>
    <w:rPr>
      <w:rFonts w:ascii="Times New Roman" w:eastAsia="Times New Roman" w:hAnsi="Times New Roman"/>
      <w:color w:val="000080"/>
      <w:szCs w:val="24"/>
    </w:rPr>
  </w:style>
  <w:style w:type="paragraph" w:customStyle="1" w:styleId="Stile1">
    <w:name w:val="Stile1"/>
    <w:basedOn w:val="Indicedellefigure1"/>
    <w:pPr>
      <w:tabs>
        <w:tab w:val="right" w:leader="dot" w:pos="8828"/>
      </w:tabs>
    </w:pPr>
    <w:rPr>
      <w:lang w:val="it-IT" w:eastAsia="it-IT"/>
    </w:rPr>
  </w:style>
  <w:style w:type="paragraph" w:customStyle="1" w:styleId="NewStyle2">
    <w:name w:val="NewStyle 2"/>
    <w:basedOn w:val="StileTitolo2Sinistro0cmSporgente095cm"/>
    <w:pPr>
      <w:numPr>
        <w:numId w:val="0"/>
      </w:numPr>
    </w:pPr>
    <w:rPr>
      <w:b w:val="0"/>
    </w:rPr>
  </w:style>
  <w:style w:type="paragraph" w:customStyle="1" w:styleId="StileTitolo1FranklinGothicBook10ptBluscuroGiustifica">
    <w:name w:val="Stile Titolo 1 + Franklin Gothic Book 10 pt Blu scuro Giustifica..."/>
    <w:basedOn w:val="Titolo1"/>
    <w:pPr>
      <w:tabs>
        <w:tab w:val="left" w:pos="432"/>
      </w:tabs>
      <w:spacing w:line="240" w:lineRule="auto"/>
      <w:ind w:left="426" w:hanging="426"/>
      <w:jc w:val="both"/>
    </w:pPr>
    <w:rPr>
      <w:rFonts w:ascii="Arial" w:eastAsia="Times New Roman" w:hAnsi="Arial" w:cs="Arial"/>
      <w:color w:val="000080"/>
      <w:sz w:val="24"/>
      <w:szCs w:val="20"/>
      <w:lang w:val="it-IT"/>
    </w:rPr>
  </w:style>
  <w:style w:type="paragraph" w:customStyle="1" w:styleId="Default">
    <w:name w:val="Default"/>
    <w:pPr>
      <w:suppressAutoHyphens/>
      <w:autoSpaceDE w:val="0"/>
    </w:pPr>
    <w:rPr>
      <w:rFonts w:ascii="Book Antiqua" w:hAnsi="Book Antiqua" w:cs="Book Antiqua"/>
      <w:color w:val="000000"/>
      <w:sz w:val="24"/>
      <w:szCs w:val="24"/>
      <w:lang w:eastAsia="zh-CN"/>
    </w:rPr>
  </w:style>
  <w:style w:type="paragraph" w:customStyle="1" w:styleId="CarattereCarattereCarattereCarattere">
    <w:name w:val="Carattere Carattere Carattere Carattere"/>
    <w:basedOn w:val="Normale"/>
    <w:pPr>
      <w:snapToGrid w:val="0"/>
      <w:spacing w:before="120" w:after="120" w:line="240" w:lineRule="auto"/>
      <w:jc w:val="both"/>
    </w:pPr>
    <w:rPr>
      <w:rFonts w:ascii="Verdana" w:eastAsia="Times New Roman" w:hAnsi="Verdana" w:cs="Verdana"/>
      <w:color w:val="000080"/>
      <w:lang w:val="en-US"/>
    </w:rPr>
  </w:style>
  <w:style w:type="paragraph" w:customStyle="1" w:styleId="Scopo">
    <w:name w:val="&lt;$$Scopo$$&gt;"/>
    <w:basedOn w:val="Normale"/>
    <w:next w:val="Normale"/>
    <w:pPr>
      <w:spacing w:after="0" w:line="240" w:lineRule="auto"/>
      <w:ind w:left="851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elencoPuntato">
    <w:name w:val="elencoPuntato"/>
    <w:basedOn w:val="Normale"/>
    <w:pPr>
      <w:widowControl w:val="0"/>
      <w:numPr>
        <w:numId w:val="2"/>
      </w:numPr>
      <w:tabs>
        <w:tab w:val="left" w:pos="1191"/>
      </w:tabs>
      <w:spacing w:after="0" w:line="240" w:lineRule="auto"/>
      <w:jc w:val="both"/>
    </w:pPr>
    <w:rPr>
      <w:rFonts w:ascii="Garamond" w:eastAsia="Times New Roman" w:hAnsi="Garamond" w:cs="Garamond"/>
      <w:sz w:val="24"/>
      <w:szCs w:val="24"/>
    </w:rPr>
  </w:style>
  <w:style w:type="paragraph" w:customStyle="1" w:styleId="Flussoprincipale">
    <w:name w:val="&lt;$$Flusso principale$$&gt;"/>
    <w:basedOn w:val="Normale"/>
    <w:next w:val="Normale"/>
    <w:pPr>
      <w:spacing w:after="0" w:line="240" w:lineRule="auto"/>
      <w:ind w:left="851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Listepte">
    <w:name w:val="Listepte"/>
    <w:next w:val="Normale"/>
    <w:pPr>
      <w:keepLines/>
      <w:numPr>
        <w:numId w:val="4"/>
      </w:numPr>
      <w:suppressAutoHyphens/>
      <w:spacing w:before="120" w:line="280" w:lineRule="atLeast"/>
      <w:jc w:val="both"/>
    </w:pPr>
    <w:rPr>
      <w:rFonts w:ascii="Arial" w:eastAsia="Arial" w:hAnsi="Arial" w:cs="Arial"/>
      <w:lang w:eastAsia="zh-CN"/>
    </w:rPr>
  </w:style>
  <w:style w:type="paragraph" w:customStyle="1" w:styleId="Immagine">
    <w:name w:val="Immagine"/>
    <w:basedOn w:val="Rientrocorpodeltesto"/>
    <w:pPr>
      <w:spacing w:before="240" w:after="0" w:line="360" w:lineRule="auto"/>
      <w:ind w:left="0"/>
      <w:jc w:val="center"/>
    </w:pPr>
    <w:rPr>
      <w:rFonts w:ascii="Garamond" w:hAnsi="Garamond" w:cs="Garamond"/>
      <w:szCs w:val="20"/>
      <w:lang w:val="it-IT" w:bidi="ar-SA"/>
    </w:rPr>
  </w:style>
  <w:style w:type="paragraph" w:customStyle="1" w:styleId="StileCorpodeltesto322pt">
    <w:name w:val="Stile Corpo del testo 3 + 22 pt"/>
    <w:basedOn w:val="Corpodeltesto31"/>
    <w:pPr>
      <w:spacing w:line="240" w:lineRule="auto"/>
      <w:jc w:val="center"/>
    </w:pPr>
    <w:rPr>
      <w:rFonts w:ascii="Arial" w:eastAsia="Times New Roman" w:hAnsi="Arial" w:cs="Arial"/>
      <w:b/>
      <w:color w:val="000080"/>
      <w:sz w:val="44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essunaspaziatura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itSottosezOggettoReport">
    <w:name w:val="Tit.Sottosez. Oggetto Report"/>
    <w:basedOn w:val="Normale"/>
    <w:next w:val="Normale"/>
    <w:pPr>
      <w:keepLines/>
      <w:widowControl w:val="0"/>
      <w:spacing w:after="0" w:line="240" w:lineRule="auto"/>
    </w:pPr>
    <w:rPr>
      <w:rFonts w:ascii="Courier New" w:eastAsia="Times New Roman" w:hAnsi="Courier New" w:cs="Courier New"/>
      <w:b/>
      <w:sz w:val="16"/>
      <w:szCs w:val="20"/>
      <w:lang w:val="it-IT" w:eastAsia="it-IT"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numbering" w:customStyle="1" w:styleId="Stile2">
    <w:name w:val="Stile2"/>
    <w:rsid w:val="00A43A6C"/>
    <w:pPr>
      <w:numPr>
        <w:numId w:val="15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A43A6C"/>
    <w:rPr>
      <w:rFonts w:ascii="Arial" w:eastAsia="Calibri" w:hAnsi="Arial" w:cs="Arial"/>
      <w:b/>
      <w:i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2D79E-A924-488E-986D-5F629E2B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2447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Microsoft</Company>
  <LinksUpToDate>false</LinksUpToDate>
  <CharactersWithSpaces>16369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2013-05-29T10:14:00Z</cp:lastPrinted>
  <dcterms:created xsi:type="dcterms:W3CDTF">2024-11-12T08:52:00Z</dcterms:created>
  <dcterms:modified xsi:type="dcterms:W3CDTF">2024-11-12T08:52:00Z</dcterms:modified>
</cp:coreProperties>
</file>